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8D17" w14:textId="7859DE1C" w:rsidR="00974D26" w:rsidRDefault="00974D26" w:rsidP="008734D6">
      <w:pPr>
        <w:tabs>
          <w:tab w:val="left" w:pos="885"/>
          <w:tab w:val="left" w:pos="2244"/>
        </w:tabs>
        <w:spacing w:before="0" w:after="0"/>
        <w:rPr>
          <w:rFonts w:cs="Times New Roman"/>
          <w:b/>
          <w:bCs/>
          <w:color w:val="000000"/>
          <w:sz w:val="32"/>
          <w:szCs w:val="28"/>
        </w:rPr>
      </w:pPr>
      <w:r w:rsidRPr="006F0604">
        <w:rPr>
          <w:noProof/>
          <w:color w:val="003865"/>
        </w:rPr>
        <w:drawing>
          <wp:anchor distT="0" distB="0" distL="114300" distR="114300" simplePos="0" relativeHeight="251658240" behindDoc="0" locked="0" layoutInCell="1" allowOverlap="1" wp14:anchorId="3B5FDB5F" wp14:editId="7CD689AB">
            <wp:simplePos x="685800" y="685800"/>
            <wp:positionH relativeFrom="column">
              <wp:align>left</wp:align>
            </wp:positionH>
            <wp:positionV relativeFrom="paragraph">
              <wp:align>top</wp:align>
            </wp:positionV>
            <wp:extent cx="2798064" cy="539496"/>
            <wp:effectExtent l="0" t="0" r="2540" b="0"/>
            <wp:wrapSquare wrapText="bothSides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4" t="19861" r="4509" b="16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064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5C7">
        <w:rPr>
          <w:rFonts w:cs="Times New Roman"/>
          <w:b/>
          <w:bCs/>
          <w:color w:val="000000"/>
          <w:sz w:val="32"/>
          <w:szCs w:val="28"/>
        </w:rPr>
        <w:tab/>
      </w:r>
      <w:r w:rsidR="00AA65C7">
        <w:rPr>
          <w:rFonts w:cs="Times New Roman"/>
          <w:b/>
          <w:bCs/>
          <w:color w:val="000000"/>
          <w:sz w:val="32"/>
          <w:szCs w:val="28"/>
        </w:rPr>
        <w:tab/>
      </w:r>
      <w:r w:rsidR="008734D6">
        <w:rPr>
          <w:rFonts w:cs="Times New Roman"/>
          <w:b/>
          <w:bCs/>
          <w:color w:val="000000"/>
          <w:sz w:val="32"/>
          <w:szCs w:val="28"/>
        </w:rPr>
        <w:tab/>
      </w:r>
      <w:r w:rsidR="00AA65C7">
        <w:rPr>
          <w:rFonts w:cs="Times New Roman"/>
          <w:b/>
          <w:bCs/>
          <w:color w:val="000000"/>
          <w:sz w:val="32"/>
          <w:szCs w:val="28"/>
        </w:rPr>
        <w:tab/>
      </w:r>
      <w:r w:rsidR="00AA65C7">
        <w:rPr>
          <w:rFonts w:cs="Times New Roman"/>
          <w:b/>
          <w:bCs/>
          <w:color w:val="000000"/>
          <w:sz w:val="32"/>
          <w:szCs w:val="28"/>
        </w:rPr>
        <w:tab/>
      </w:r>
      <w:r w:rsidR="00AA65C7">
        <w:rPr>
          <w:rFonts w:cs="Times New Roman"/>
          <w:b/>
          <w:bCs/>
          <w:color w:val="000000"/>
          <w:sz w:val="32"/>
          <w:szCs w:val="28"/>
        </w:rPr>
        <w:tab/>
      </w:r>
      <w:r w:rsidR="00AA65C7">
        <w:rPr>
          <w:rFonts w:cs="Times New Roman"/>
          <w:b/>
          <w:bCs/>
          <w:color w:val="000000"/>
          <w:sz w:val="32"/>
          <w:szCs w:val="28"/>
        </w:rPr>
        <w:br w:type="textWrapping" w:clear="all"/>
      </w:r>
    </w:p>
    <w:p w14:paraId="484A4F43" w14:textId="4D4961F6" w:rsidR="00B033E1" w:rsidRDefault="00B033E1" w:rsidP="00B033E1">
      <w:pPr>
        <w:pStyle w:val="Heading1"/>
      </w:pPr>
      <w:r>
        <w:t xml:space="preserve">Homeownership Investment Grants </w:t>
      </w:r>
      <w:r w:rsidR="00974D26">
        <w:t xml:space="preserve">Application </w:t>
      </w:r>
      <w:r>
        <w:t xml:space="preserve">and </w:t>
      </w:r>
      <w:r w:rsidR="00974D26">
        <w:t>Signature Page</w:t>
      </w:r>
    </w:p>
    <w:p w14:paraId="65DF48CA" w14:textId="0E91A99D" w:rsidR="00B033E1" w:rsidRDefault="00B033E1" w:rsidP="00B033E1">
      <w:pPr>
        <w:rPr>
          <w:lang w:bidi="en-US"/>
        </w:rPr>
      </w:pPr>
      <w:r w:rsidRPr="000E38A6">
        <w:rPr>
          <w:b/>
          <w:bCs/>
          <w:lang w:bidi="en-US"/>
        </w:rPr>
        <w:t>Instructions:</w:t>
      </w:r>
      <w:r>
        <w:rPr>
          <w:b/>
          <w:bCs/>
          <w:lang w:bidi="en-US"/>
        </w:rPr>
        <w:t xml:space="preserve"> </w:t>
      </w:r>
      <w:r w:rsidRPr="000E38A6">
        <w:rPr>
          <w:lang w:bidi="en-US"/>
        </w:rPr>
        <w:t xml:space="preserve">Complete </w:t>
      </w:r>
      <w:r>
        <w:rPr>
          <w:lang w:bidi="en-US"/>
        </w:rPr>
        <w:t xml:space="preserve">this application form and the corresponding </w:t>
      </w:r>
      <w:r w:rsidR="000A2A44">
        <w:rPr>
          <w:lang w:bidi="en-US"/>
        </w:rPr>
        <w:t>A</w:t>
      </w:r>
      <w:r>
        <w:rPr>
          <w:lang w:bidi="en-US"/>
        </w:rPr>
        <w:t xml:space="preserve">pplication </w:t>
      </w:r>
      <w:r w:rsidR="000A2A44">
        <w:rPr>
          <w:lang w:bidi="en-US"/>
        </w:rPr>
        <w:t>W</w:t>
      </w:r>
      <w:r>
        <w:rPr>
          <w:lang w:bidi="en-US"/>
        </w:rPr>
        <w:t>orkbook page</w:t>
      </w:r>
      <w:r w:rsidR="000A2A44">
        <w:rPr>
          <w:lang w:bidi="en-US"/>
        </w:rPr>
        <w:t xml:space="preserve"> and Application Budget page for each activity you are applying for</w:t>
      </w:r>
      <w:r w:rsidRPr="000E38A6">
        <w:rPr>
          <w:lang w:bidi="en-US"/>
        </w:rPr>
        <w:t>.</w:t>
      </w:r>
      <w:r>
        <w:rPr>
          <w:lang w:bidi="en-US"/>
        </w:rPr>
        <w:t xml:space="preserve"> Refer to submission instructions in the RFP for further details on how to complete the application process and required documentation for submission. </w:t>
      </w:r>
    </w:p>
    <w:p w14:paraId="41F857C8" w14:textId="16B2BBEB" w:rsidR="00B033E1" w:rsidRPr="0094690E" w:rsidRDefault="00B033E1" w:rsidP="00B033E1">
      <w:pPr>
        <w:rPr>
          <w:b/>
          <w:bCs/>
          <w:lang w:bidi="en-US"/>
        </w:rPr>
      </w:pPr>
      <w:r>
        <w:rPr>
          <w:b/>
          <w:bCs/>
          <w:lang w:bidi="en-US"/>
        </w:rPr>
        <w:t xml:space="preserve">Applications and all required documentation must be submitted by </w:t>
      </w:r>
      <w:r w:rsidR="00357C52">
        <w:rPr>
          <w:b/>
          <w:bCs/>
          <w:lang w:bidi="en-US"/>
        </w:rPr>
        <w:t>noon</w:t>
      </w:r>
      <w:r>
        <w:rPr>
          <w:b/>
          <w:bCs/>
          <w:lang w:bidi="en-US"/>
        </w:rPr>
        <w:t xml:space="preserve"> </w:t>
      </w:r>
      <w:r w:rsidR="00357C52">
        <w:rPr>
          <w:b/>
          <w:bCs/>
          <w:lang w:bidi="en-US"/>
        </w:rPr>
        <w:t xml:space="preserve">Central time </w:t>
      </w:r>
      <w:r w:rsidRPr="00D5097E">
        <w:rPr>
          <w:b/>
          <w:bCs/>
          <w:lang w:bidi="en-US"/>
        </w:rPr>
        <w:t xml:space="preserve">on </w:t>
      </w:r>
      <w:r w:rsidR="00D5097E" w:rsidRPr="00D5097E">
        <w:rPr>
          <w:b/>
          <w:bCs/>
          <w:lang w:bidi="en-US"/>
        </w:rPr>
        <w:t>March 12, 2025</w:t>
      </w:r>
      <w:r>
        <w:rPr>
          <w:b/>
          <w:bCs/>
          <w:lang w:bidi="en-US"/>
        </w:rPr>
        <w:t xml:space="preserve">. </w:t>
      </w:r>
    </w:p>
    <w:p w14:paraId="6F4C6ACC" w14:textId="77777777" w:rsidR="00B033E1" w:rsidRDefault="00B033E1" w:rsidP="00B033E1">
      <w:pPr>
        <w:rPr>
          <w:b/>
          <w:bCs/>
          <w:sz w:val="20"/>
          <w:szCs w:val="20"/>
          <w:lang w:bidi="en-US"/>
        </w:rPr>
      </w:pPr>
      <w:r w:rsidRPr="00DA650A">
        <w:rPr>
          <w:b/>
          <w:bCs/>
          <w:sz w:val="20"/>
          <w:szCs w:val="20"/>
          <w:lang w:bidi="en-US"/>
        </w:rPr>
        <w:t>Table 1. Applicant Information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4160"/>
        <w:gridCol w:w="4640"/>
      </w:tblGrid>
      <w:tr w:rsidR="00B033E1" w:rsidRPr="00DA650A" w14:paraId="752E0F85" w14:textId="77777777" w:rsidTr="00EF101C">
        <w:trPr>
          <w:trHeight w:val="28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F776" w14:textId="3BD5B75D" w:rsidR="00B033E1" w:rsidRPr="00DA650A" w:rsidRDefault="00B033E1" w:rsidP="00EF101C">
            <w:pPr>
              <w:spacing w:after="0" w:line="240" w:lineRule="auto"/>
              <w:rPr>
                <w:rFonts w:cs="Calibri"/>
                <w:color w:val="000000"/>
              </w:rPr>
            </w:pPr>
            <w:r w:rsidRPr="00DA650A">
              <w:rPr>
                <w:rFonts w:cs="Calibri"/>
                <w:color w:val="000000"/>
              </w:rPr>
              <w:t xml:space="preserve">Name of </w:t>
            </w:r>
            <w:r>
              <w:rPr>
                <w:rFonts w:cs="Calibri"/>
                <w:color w:val="000000"/>
              </w:rPr>
              <w:t>Applicant</w:t>
            </w:r>
            <w:r w:rsidR="006C7E44">
              <w:rPr>
                <w:rFonts w:cs="Calibri"/>
                <w:color w:val="000000"/>
              </w:rPr>
              <w:t xml:space="preserve"> Organization</w:t>
            </w:r>
            <w:r w:rsidRPr="00DA650A">
              <w:rPr>
                <w:rFonts w:cs="Calibri"/>
                <w:color w:val="000000"/>
              </w:rPr>
              <w:t>: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64AD" w14:textId="13625C06" w:rsidR="00B033E1" w:rsidRPr="00DA650A" w:rsidRDefault="00AE3BEF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0" w:name="Text95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  <w:bookmarkEnd w:id="0"/>
          </w:p>
        </w:tc>
      </w:tr>
      <w:tr w:rsidR="00B033E1" w:rsidRPr="00DA650A" w14:paraId="789572B2" w14:textId="77777777" w:rsidTr="00EF101C">
        <w:trPr>
          <w:trHeight w:val="28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56E2" w14:textId="2DA149DF" w:rsidR="00B033E1" w:rsidRPr="00DA650A" w:rsidRDefault="006C7E44" w:rsidP="00EF101C">
            <w:pPr>
              <w:spacing w:after="0" w:line="240" w:lineRule="auto"/>
              <w:rPr>
                <w:rFonts w:cs="Calibri"/>
                <w:color w:val="000000"/>
              </w:rPr>
            </w:pPr>
            <w:r w:rsidRPr="00DA650A">
              <w:rPr>
                <w:rFonts w:cs="Calibri"/>
                <w:color w:val="000000"/>
              </w:rPr>
              <w:t xml:space="preserve">Address: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CF6E" w14:textId="47357538" w:rsidR="00B033E1" w:rsidRPr="00DA650A" w:rsidRDefault="00AE3BEF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</w:p>
        </w:tc>
      </w:tr>
      <w:tr w:rsidR="00B033E1" w:rsidRPr="00DA650A" w14:paraId="44AC7EC6" w14:textId="77777777" w:rsidTr="00EF101C">
        <w:trPr>
          <w:trHeight w:val="28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0F4B" w14:textId="71644911" w:rsidR="00B033E1" w:rsidRPr="00DA650A" w:rsidRDefault="006C7E44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Primary </w:t>
            </w:r>
            <w:r w:rsidRPr="00DA650A">
              <w:rPr>
                <w:rFonts w:cs="Calibri"/>
                <w:color w:val="000000"/>
              </w:rPr>
              <w:t>Contact Person: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585" w14:textId="4547D503" w:rsidR="00B033E1" w:rsidRPr="00DA650A" w:rsidRDefault="00AE3BEF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</w:p>
        </w:tc>
      </w:tr>
      <w:tr w:rsidR="00B033E1" w:rsidRPr="00DA650A" w14:paraId="7C132C5E" w14:textId="77777777" w:rsidTr="006C7E44">
        <w:trPr>
          <w:trHeight w:val="28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5BA8" w14:textId="77777777" w:rsidR="00B033E1" w:rsidRPr="00DA650A" w:rsidRDefault="00B033E1" w:rsidP="00EF101C">
            <w:pPr>
              <w:spacing w:after="0" w:line="240" w:lineRule="auto"/>
              <w:rPr>
                <w:rFonts w:cs="Calibri"/>
                <w:color w:val="000000"/>
              </w:rPr>
            </w:pPr>
            <w:r w:rsidRPr="00DA650A">
              <w:rPr>
                <w:rFonts w:cs="Calibri"/>
                <w:color w:val="000000"/>
              </w:rPr>
              <w:t>Primary Contact Phone: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FAD3" w14:textId="415EB059" w:rsidR="00B033E1" w:rsidRPr="00DA650A" w:rsidRDefault="00AE3BEF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</w:p>
        </w:tc>
      </w:tr>
      <w:tr w:rsidR="00B033E1" w:rsidRPr="00DA650A" w14:paraId="74C42E8C" w14:textId="77777777" w:rsidTr="00DD0658">
        <w:trPr>
          <w:trHeight w:val="28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0970" w14:textId="77777777" w:rsidR="00B033E1" w:rsidRPr="00DA650A" w:rsidRDefault="00B033E1" w:rsidP="00DD0658">
            <w:pPr>
              <w:spacing w:after="0" w:line="240" w:lineRule="auto"/>
              <w:rPr>
                <w:rFonts w:cs="Calibri"/>
                <w:color w:val="000000"/>
              </w:rPr>
            </w:pPr>
            <w:r w:rsidRPr="00DA650A">
              <w:rPr>
                <w:rFonts w:cs="Calibri"/>
                <w:color w:val="000000"/>
              </w:rPr>
              <w:t xml:space="preserve">Primary Contact Email: 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C7C1" w14:textId="6216089F" w:rsidR="00B033E1" w:rsidRPr="00DA650A" w:rsidRDefault="00AE3BEF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</w:p>
        </w:tc>
      </w:tr>
      <w:tr w:rsidR="006C7E44" w:rsidRPr="00DA650A" w14:paraId="46C3214A" w14:textId="77777777" w:rsidTr="006C7E44">
        <w:trPr>
          <w:trHeight w:val="28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2C32E" w14:textId="6C48F8EF" w:rsidR="006C7E44" w:rsidRPr="00DA650A" w:rsidRDefault="006C7E44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Secondary Contact Person: 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67B40" w14:textId="2916BE15" w:rsidR="006C7E44" w:rsidRPr="00DA650A" w:rsidRDefault="006C7E44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</w:p>
        </w:tc>
      </w:tr>
      <w:tr w:rsidR="006C7E44" w:rsidRPr="00DA650A" w14:paraId="36ECD6B0" w14:textId="77777777" w:rsidTr="006C7E44">
        <w:trPr>
          <w:trHeight w:val="28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7FC0" w14:textId="53E603D3" w:rsidR="006C7E44" w:rsidRPr="00DA650A" w:rsidRDefault="006C7E44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Secondary Contact Phone: 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AA2A" w14:textId="1E543BFF" w:rsidR="006C7E44" w:rsidRPr="00DA650A" w:rsidRDefault="006C7E44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</w:p>
        </w:tc>
      </w:tr>
      <w:tr w:rsidR="006C7E44" w:rsidRPr="00DA650A" w14:paraId="2CE9E683" w14:textId="77777777" w:rsidTr="006C7E44">
        <w:trPr>
          <w:trHeight w:val="28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AAAF" w14:textId="5A7B83DE" w:rsidR="006C7E44" w:rsidRPr="00DA650A" w:rsidRDefault="006C7E44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Secondary Contact Email: 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CB5F" w14:textId="11EEC8D6" w:rsidR="006C7E44" w:rsidRPr="00DA650A" w:rsidRDefault="006C7E44" w:rsidP="00EF101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 w:rsidR="00867B1F"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</w:p>
        </w:tc>
      </w:tr>
    </w:tbl>
    <w:p w14:paraId="54FB6356" w14:textId="52683685" w:rsidR="00B033E1" w:rsidRDefault="00B033E1" w:rsidP="00FA64E4">
      <w:pPr>
        <w:pStyle w:val="Heading4"/>
        <w:numPr>
          <w:ilvl w:val="0"/>
          <w:numId w:val="7"/>
        </w:numPr>
        <w:spacing w:before="360"/>
        <w:rPr>
          <w:lang w:bidi="en-US"/>
        </w:rPr>
      </w:pPr>
      <w:r>
        <w:rPr>
          <w:lang w:bidi="en-US"/>
        </w:rPr>
        <w:t xml:space="preserve">Do you </w:t>
      </w:r>
      <w:r w:rsidR="000F0A36">
        <w:rPr>
          <w:lang w:bidi="en-US"/>
        </w:rPr>
        <w:t xml:space="preserve">meet </w:t>
      </w:r>
      <w:r>
        <w:rPr>
          <w:lang w:bidi="en-US"/>
        </w:rPr>
        <w:t>the following</w:t>
      </w:r>
      <w:r w:rsidR="000F0A36">
        <w:rPr>
          <w:lang w:bidi="en-US"/>
        </w:rPr>
        <w:t xml:space="preserve"> required</w:t>
      </w:r>
      <w:r>
        <w:rPr>
          <w:lang w:bidi="en-US"/>
        </w:rPr>
        <w:t xml:space="preserve"> qualifications? Check all that apply: </w:t>
      </w:r>
    </w:p>
    <w:p w14:paraId="31BF8987" w14:textId="536046B1" w:rsidR="00772233" w:rsidRPr="00772233" w:rsidRDefault="00772233" w:rsidP="00772233">
      <w:pPr>
        <w:tabs>
          <w:tab w:val="left" w:pos="1080"/>
        </w:tabs>
        <w:spacing w:before="100" w:after="0"/>
        <w:ind w:left="1152" w:hanging="432"/>
        <w:rPr>
          <w:szCs w:val="24"/>
          <w:lang w:bidi="en-US"/>
        </w:rPr>
      </w:pPr>
      <w:r w:rsidRPr="0077223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233">
        <w:rPr>
          <w:sz w:val="20"/>
          <w:szCs w:val="20"/>
        </w:rPr>
        <w:instrText xml:space="preserve"> FORMCHECKBOX </w:instrText>
      </w:r>
      <w:r w:rsidR="005C0665">
        <w:rPr>
          <w:sz w:val="20"/>
          <w:szCs w:val="20"/>
        </w:rPr>
      </w:r>
      <w:r w:rsidR="005C0665">
        <w:rPr>
          <w:sz w:val="20"/>
          <w:szCs w:val="20"/>
        </w:rPr>
        <w:fldChar w:fldCharType="separate"/>
      </w:r>
      <w:r w:rsidRPr="00772233">
        <w:rPr>
          <w:sz w:val="20"/>
          <w:szCs w:val="20"/>
        </w:rPr>
        <w:fldChar w:fldCharType="end"/>
      </w:r>
      <w:r w:rsidRPr="00772233">
        <w:rPr>
          <w:sz w:val="20"/>
          <w:szCs w:val="20"/>
        </w:rPr>
        <w:tab/>
      </w:r>
      <w:r w:rsidRPr="00772233">
        <w:rPr>
          <w:szCs w:val="24"/>
          <w:lang w:bidi="en-US"/>
        </w:rPr>
        <w:t xml:space="preserve">Qualify for </w:t>
      </w:r>
      <w:r>
        <w:rPr>
          <w:szCs w:val="24"/>
          <w:lang w:bidi="en-US"/>
        </w:rPr>
        <w:t>tax-exempt</w:t>
      </w:r>
      <w:r w:rsidRPr="00772233">
        <w:rPr>
          <w:szCs w:val="24"/>
          <w:lang w:bidi="en-US"/>
        </w:rPr>
        <w:t xml:space="preserve"> status under United States Code, title 26, section 501(c)(3</w:t>
      </w:r>
      <w:proofErr w:type="gramStart"/>
      <w:r w:rsidRPr="00772233">
        <w:rPr>
          <w:szCs w:val="24"/>
          <w:lang w:bidi="en-US"/>
        </w:rPr>
        <w:t>);</w:t>
      </w:r>
      <w:proofErr w:type="gramEnd"/>
    </w:p>
    <w:p w14:paraId="1C0BD0E5" w14:textId="33F4F113" w:rsidR="00772233" w:rsidRPr="00772233" w:rsidRDefault="00772233" w:rsidP="00772233">
      <w:pPr>
        <w:tabs>
          <w:tab w:val="left" w:pos="1080"/>
        </w:tabs>
        <w:spacing w:before="100" w:after="0"/>
        <w:ind w:left="1152" w:hanging="432"/>
        <w:rPr>
          <w:szCs w:val="24"/>
          <w:lang w:bidi="en-US"/>
        </w:rPr>
      </w:pPr>
      <w:r w:rsidRPr="0077223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2233">
        <w:rPr>
          <w:sz w:val="20"/>
          <w:szCs w:val="20"/>
        </w:rPr>
        <w:instrText xml:space="preserve"> FORMCHECKBOX </w:instrText>
      </w:r>
      <w:r w:rsidR="005C0665">
        <w:rPr>
          <w:sz w:val="20"/>
          <w:szCs w:val="20"/>
        </w:rPr>
      </w:r>
      <w:r w:rsidR="005C0665">
        <w:rPr>
          <w:sz w:val="20"/>
          <w:szCs w:val="20"/>
        </w:rPr>
        <w:fldChar w:fldCharType="separate"/>
      </w:r>
      <w:r w:rsidRPr="00772233">
        <w:rPr>
          <w:sz w:val="20"/>
          <w:szCs w:val="20"/>
        </w:rPr>
        <w:fldChar w:fldCharType="end"/>
      </w:r>
      <w:r w:rsidRPr="00772233">
        <w:rPr>
          <w:szCs w:val="24"/>
        </w:rPr>
        <w:tab/>
      </w:r>
      <w:r w:rsidRPr="00772233">
        <w:rPr>
          <w:szCs w:val="24"/>
          <w:lang w:bidi="en-US"/>
        </w:rPr>
        <w:t xml:space="preserve">Have primary operations located in </w:t>
      </w:r>
      <w:proofErr w:type="gramStart"/>
      <w:r w:rsidRPr="00772233">
        <w:rPr>
          <w:szCs w:val="24"/>
          <w:lang w:bidi="en-US"/>
        </w:rPr>
        <w:t>Minnesota;</w:t>
      </w:r>
      <w:proofErr w:type="gramEnd"/>
    </w:p>
    <w:p w14:paraId="0C59944C" w14:textId="32314899" w:rsidR="00772233" w:rsidRPr="00772233" w:rsidRDefault="00772233" w:rsidP="00772233">
      <w:pPr>
        <w:tabs>
          <w:tab w:val="left" w:pos="1080"/>
        </w:tabs>
        <w:spacing w:before="100" w:after="0"/>
        <w:ind w:left="1152" w:hanging="432"/>
        <w:rPr>
          <w:szCs w:val="24"/>
          <w:lang w:bidi="en-US"/>
        </w:rPr>
      </w:pPr>
      <w:r w:rsidRPr="0077223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2233">
        <w:rPr>
          <w:sz w:val="20"/>
          <w:szCs w:val="20"/>
        </w:rPr>
        <w:instrText xml:space="preserve"> FORMCHECKBOX </w:instrText>
      </w:r>
      <w:r w:rsidR="005C0665">
        <w:rPr>
          <w:sz w:val="20"/>
          <w:szCs w:val="20"/>
        </w:rPr>
      </w:r>
      <w:r w:rsidR="005C0665">
        <w:rPr>
          <w:sz w:val="20"/>
          <w:szCs w:val="20"/>
        </w:rPr>
        <w:fldChar w:fldCharType="separate"/>
      </w:r>
      <w:r w:rsidRPr="00772233">
        <w:rPr>
          <w:sz w:val="20"/>
          <w:szCs w:val="20"/>
        </w:rPr>
        <w:fldChar w:fldCharType="end"/>
      </w:r>
      <w:r w:rsidRPr="00772233">
        <w:rPr>
          <w:szCs w:val="24"/>
        </w:rPr>
        <w:tab/>
      </w:r>
      <w:r w:rsidRPr="00772233">
        <w:rPr>
          <w:szCs w:val="24"/>
          <w:lang w:bidi="en-US"/>
        </w:rPr>
        <w:t>Are certified as a Community Development Financial Institution by the United States Department of the Treasury; and</w:t>
      </w:r>
    </w:p>
    <w:p w14:paraId="44D949CD" w14:textId="45A8C023" w:rsidR="00772233" w:rsidRPr="00772233" w:rsidRDefault="00772233" w:rsidP="00772233">
      <w:pPr>
        <w:tabs>
          <w:tab w:val="left" w:pos="1080"/>
        </w:tabs>
        <w:spacing w:before="100" w:after="0"/>
        <w:ind w:left="1152" w:hanging="432"/>
        <w:rPr>
          <w:szCs w:val="24"/>
          <w:lang w:bidi="en-US"/>
        </w:rPr>
      </w:pPr>
      <w:r w:rsidRPr="0077223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2233">
        <w:rPr>
          <w:sz w:val="20"/>
          <w:szCs w:val="20"/>
        </w:rPr>
        <w:instrText xml:space="preserve"> FORMCHECKBOX </w:instrText>
      </w:r>
      <w:r w:rsidR="005C0665">
        <w:rPr>
          <w:sz w:val="20"/>
          <w:szCs w:val="20"/>
        </w:rPr>
      </w:r>
      <w:r w:rsidR="005C0665">
        <w:rPr>
          <w:sz w:val="20"/>
          <w:szCs w:val="20"/>
        </w:rPr>
        <w:fldChar w:fldCharType="separate"/>
      </w:r>
      <w:r w:rsidRPr="00772233">
        <w:rPr>
          <w:sz w:val="20"/>
          <w:szCs w:val="20"/>
        </w:rPr>
        <w:fldChar w:fldCharType="end"/>
      </w:r>
      <w:r w:rsidRPr="00772233">
        <w:rPr>
          <w:szCs w:val="24"/>
          <w:lang w:bidi="en-US"/>
        </w:rPr>
        <w:tab/>
        <w:t>Have experience providing affordable housing lending or financing programs.</w:t>
      </w:r>
    </w:p>
    <w:p w14:paraId="55895A9E" w14:textId="2F656AF5" w:rsidR="00B033E1" w:rsidRPr="00455359" w:rsidRDefault="00B033E1" w:rsidP="00455359">
      <w:pPr>
        <w:pStyle w:val="Heading4"/>
        <w:numPr>
          <w:ilvl w:val="0"/>
          <w:numId w:val="7"/>
        </w:numPr>
        <w:spacing w:before="360"/>
        <w:rPr>
          <w:rFonts w:eastAsiaTheme="minorHAnsi"/>
        </w:rPr>
      </w:pPr>
      <w:r w:rsidRPr="00455359">
        <w:rPr>
          <w:rFonts w:eastAsiaTheme="minorHAnsi"/>
        </w:rPr>
        <w:lastRenderedPageBreak/>
        <w:t>What eligible activit</w:t>
      </w:r>
      <w:r w:rsidR="000A2A44" w:rsidRPr="00455359">
        <w:rPr>
          <w:rFonts w:eastAsiaTheme="minorHAnsi"/>
        </w:rPr>
        <w:t>ies</w:t>
      </w:r>
      <w:r w:rsidRPr="00455359">
        <w:rPr>
          <w:rFonts w:eastAsiaTheme="minorHAnsi"/>
        </w:rPr>
        <w:t xml:space="preserve"> are you applying for? </w:t>
      </w:r>
      <w:r w:rsidR="000A2A44" w:rsidRPr="00455359">
        <w:rPr>
          <w:rFonts w:eastAsiaTheme="minorHAnsi"/>
        </w:rPr>
        <w:t xml:space="preserve">Complete </w:t>
      </w:r>
      <w:r w:rsidRPr="00455359">
        <w:rPr>
          <w:rFonts w:eastAsiaTheme="minorHAnsi"/>
        </w:rPr>
        <w:t xml:space="preserve">a separate </w:t>
      </w:r>
      <w:r w:rsidR="000A2A44" w:rsidRPr="00455359">
        <w:rPr>
          <w:rFonts w:eastAsiaTheme="minorHAnsi"/>
        </w:rPr>
        <w:t>A</w:t>
      </w:r>
      <w:r w:rsidRPr="00455359">
        <w:rPr>
          <w:rFonts w:eastAsiaTheme="minorHAnsi"/>
        </w:rPr>
        <w:t>pplication</w:t>
      </w:r>
      <w:r w:rsidR="000A2A44" w:rsidRPr="00455359">
        <w:rPr>
          <w:rFonts w:eastAsiaTheme="minorHAnsi"/>
        </w:rPr>
        <w:t xml:space="preserve"> Workbook tab and Application Budget </w:t>
      </w:r>
      <w:r w:rsidR="00D5097E" w:rsidRPr="00455359">
        <w:rPr>
          <w:rFonts w:eastAsiaTheme="minorHAnsi"/>
        </w:rPr>
        <w:t>tab for</w:t>
      </w:r>
      <w:r w:rsidRPr="00455359">
        <w:rPr>
          <w:rFonts w:eastAsiaTheme="minorHAnsi"/>
        </w:rPr>
        <w:t xml:space="preserve"> each activity.</w:t>
      </w:r>
    </w:p>
    <w:p w14:paraId="1166435B" w14:textId="5C0F49BA" w:rsidR="00B033E1" w:rsidRPr="00772233" w:rsidRDefault="00E46BEE" w:rsidP="00772233">
      <w:pPr>
        <w:tabs>
          <w:tab w:val="left" w:pos="1080"/>
        </w:tabs>
        <w:spacing w:before="100" w:after="0"/>
        <w:ind w:left="1152" w:hanging="432"/>
        <w:rPr>
          <w:szCs w:val="24"/>
        </w:rPr>
      </w:pPr>
      <w:r w:rsidRPr="00F80BB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0BBF">
        <w:rPr>
          <w:sz w:val="20"/>
          <w:szCs w:val="20"/>
        </w:rPr>
        <w:instrText xml:space="preserve"> FORMCHECKBOX </w:instrText>
      </w:r>
      <w:r w:rsidR="005C0665">
        <w:rPr>
          <w:sz w:val="20"/>
          <w:szCs w:val="20"/>
        </w:rPr>
      </w:r>
      <w:r w:rsidR="005C0665">
        <w:rPr>
          <w:sz w:val="20"/>
          <w:szCs w:val="20"/>
        </w:rPr>
        <w:fldChar w:fldCharType="separate"/>
      </w:r>
      <w:r w:rsidRPr="00F80BBF">
        <w:rPr>
          <w:sz w:val="20"/>
          <w:szCs w:val="20"/>
        </w:rPr>
        <w:fldChar w:fldCharType="end"/>
      </w:r>
      <w:r w:rsidRPr="00772233">
        <w:rPr>
          <w:szCs w:val="24"/>
        </w:rPr>
        <w:tab/>
      </w:r>
      <w:r w:rsidR="00B033E1" w:rsidRPr="00772233">
        <w:rPr>
          <w:szCs w:val="24"/>
        </w:rPr>
        <w:t xml:space="preserve">Housing development to increase the supply of affordable owner-occupied homes, including but not limited to land acquisition, </w:t>
      </w:r>
      <w:proofErr w:type="gramStart"/>
      <w:r w:rsidR="00B033E1" w:rsidRPr="00772233">
        <w:rPr>
          <w:szCs w:val="24"/>
        </w:rPr>
        <w:t>infrastructure</w:t>
      </w:r>
      <w:proofErr w:type="gramEnd"/>
      <w:r w:rsidR="00B033E1" w:rsidRPr="00772233">
        <w:rPr>
          <w:szCs w:val="24"/>
        </w:rPr>
        <w:t xml:space="preserve"> and new home construction.</w:t>
      </w:r>
    </w:p>
    <w:p w14:paraId="1B32B960" w14:textId="0DCFC1F9" w:rsidR="00B033E1" w:rsidRPr="00772233" w:rsidRDefault="00E46BEE" w:rsidP="00772233">
      <w:pPr>
        <w:tabs>
          <w:tab w:val="left" w:pos="1080"/>
        </w:tabs>
        <w:spacing w:before="100" w:after="0"/>
        <w:ind w:left="1152" w:hanging="432"/>
        <w:rPr>
          <w:szCs w:val="24"/>
        </w:rPr>
      </w:pPr>
      <w:r w:rsidRPr="00F80BB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0BBF">
        <w:rPr>
          <w:sz w:val="20"/>
          <w:szCs w:val="20"/>
        </w:rPr>
        <w:instrText xml:space="preserve"> FORMCHECKBOX </w:instrText>
      </w:r>
      <w:r w:rsidR="005C0665">
        <w:rPr>
          <w:sz w:val="20"/>
          <w:szCs w:val="20"/>
        </w:rPr>
      </w:r>
      <w:r w:rsidR="005C0665">
        <w:rPr>
          <w:sz w:val="20"/>
          <w:szCs w:val="20"/>
        </w:rPr>
        <w:fldChar w:fldCharType="separate"/>
      </w:r>
      <w:r w:rsidRPr="00F80BBF">
        <w:rPr>
          <w:sz w:val="20"/>
          <w:szCs w:val="20"/>
        </w:rPr>
        <w:fldChar w:fldCharType="end"/>
      </w:r>
      <w:r w:rsidRPr="00772233">
        <w:rPr>
          <w:szCs w:val="24"/>
        </w:rPr>
        <w:tab/>
      </w:r>
      <w:r w:rsidR="00B033E1" w:rsidRPr="00772233">
        <w:rPr>
          <w:szCs w:val="24"/>
        </w:rPr>
        <w:t>Financing programs for affordable owner-occupied new home construction including but not limited to construction financial products</w:t>
      </w:r>
      <w:r w:rsidR="00243A7E" w:rsidRPr="00772233">
        <w:rPr>
          <w:szCs w:val="24"/>
        </w:rPr>
        <w:t xml:space="preserve"> and</w:t>
      </w:r>
      <w:r w:rsidR="00B033E1" w:rsidRPr="00772233">
        <w:rPr>
          <w:szCs w:val="24"/>
        </w:rPr>
        <w:t xml:space="preserve"> loans to individual</w:t>
      </w:r>
      <w:r w:rsidR="00243A7E" w:rsidRPr="00772233">
        <w:rPr>
          <w:szCs w:val="24"/>
        </w:rPr>
        <w:t>s</w:t>
      </w:r>
      <w:r w:rsidR="00B033E1" w:rsidRPr="00772233">
        <w:rPr>
          <w:szCs w:val="24"/>
        </w:rPr>
        <w:t xml:space="preserve"> (</w:t>
      </w:r>
      <w:r w:rsidR="00243A7E" w:rsidRPr="00772233">
        <w:rPr>
          <w:szCs w:val="24"/>
        </w:rPr>
        <w:t>for example,</w:t>
      </w:r>
      <w:r w:rsidR="00B033E1" w:rsidRPr="00772233">
        <w:rPr>
          <w:szCs w:val="24"/>
        </w:rPr>
        <w:t xml:space="preserve"> first mortgage products</w:t>
      </w:r>
      <w:r w:rsidR="00AE3BEF" w:rsidRPr="00772233">
        <w:rPr>
          <w:szCs w:val="24"/>
        </w:rPr>
        <w:t>).</w:t>
      </w:r>
    </w:p>
    <w:p w14:paraId="03FE5E03" w14:textId="225AB7A3" w:rsidR="00B033E1" w:rsidRPr="00772233" w:rsidRDefault="00E46BEE" w:rsidP="00772233">
      <w:pPr>
        <w:tabs>
          <w:tab w:val="left" w:pos="1080"/>
        </w:tabs>
        <w:spacing w:before="100" w:after="0"/>
        <w:ind w:left="1152" w:hanging="432"/>
        <w:rPr>
          <w:szCs w:val="24"/>
        </w:rPr>
      </w:pPr>
      <w:r w:rsidRPr="00F80BB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0BBF">
        <w:rPr>
          <w:sz w:val="20"/>
          <w:szCs w:val="20"/>
        </w:rPr>
        <w:instrText xml:space="preserve"> FORMCHECKBOX </w:instrText>
      </w:r>
      <w:r w:rsidR="005C0665">
        <w:rPr>
          <w:sz w:val="20"/>
          <w:szCs w:val="20"/>
        </w:rPr>
      </w:r>
      <w:r w:rsidR="005C0665">
        <w:rPr>
          <w:sz w:val="20"/>
          <w:szCs w:val="20"/>
        </w:rPr>
        <w:fldChar w:fldCharType="separate"/>
      </w:r>
      <w:r w:rsidRPr="00F80BBF">
        <w:rPr>
          <w:sz w:val="20"/>
          <w:szCs w:val="20"/>
        </w:rPr>
        <w:fldChar w:fldCharType="end"/>
      </w:r>
      <w:r w:rsidRPr="00F80BBF">
        <w:rPr>
          <w:sz w:val="20"/>
          <w:szCs w:val="20"/>
        </w:rPr>
        <w:tab/>
      </w:r>
      <w:r w:rsidR="00B033E1" w:rsidRPr="00772233">
        <w:rPr>
          <w:szCs w:val="24"/>
        </w:rPr>
        <w:t>Acquisition, rehabilitation and resale of affordable owner-occupied homes or homes to be converted to owner-occupied homes.</w:t>
      </w:r>
    </w:p>
    <w:p w14:paraId="1D6B06D9" w14:textId="758AA90A" w:rsidR="00B033E1" w:rsidRPr="00772233" w:rsidRDefault="00E46BEE" w:rsidP="00772233">
      <w:pPr>
        <w:tabs>
          <w:tab w:val="left" w:pos="1080"/>
        </w:tabs>
        <w:spacing w:before="100" w:after="0"/>
        <w:ind w:left="1152" w:hanging="432"/>
        <w:rPr>
          <w:szCs w:val="24"/>
        </w:rPr>
      </w:pPr>
      <w:r w:rsidRPr="00F80BB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0BBF">
        <w:rPr>
          <w:sz w:val="20"/>
          <w:szCs w:val="20"/>
        </w:rPr>
        <w:instrText xml:space="preserve"> FORMCHECKBOX </w:instrText>
      </w:r>
      <w:r w:rsidR="005C0665">
        <w:rPr>
          <w:sz w:val="20"/>
          <w:szCs w:val="20"/>
        </w:rPr>
      </w:r>
      <w:r w:rsidR="005C0665">
        <w:rPr>
          <w:sz w:val="20"/>
          <w:szCs w:val="20"/>
        </w:rPr>
        <w:fldChar w:fldCharType="separate"/>
      </w:r>
      <w:r w:rsidRPr="00F80BBF">
        <w:rPr>
          <w:sz w:val="20"/>
          <w:szCs w:val="20"/>
        </w:rPr>
        <w:fldChar w:fldCharType="end"/>
      </w:r>
      <w:r w:rsidRPr="00772233">
        <w:rPr>
          <w:szCs w:val="24"/>
        </w:rPr>
        <w:tab/>
      </w:r>
      <w:r w:rsidR="00B033E1" w:rsidRPr="00772233">
        <w:rPr>
          <w:szCs w:val="24"/>
        </w:rPr>
        <w:t>Establishing revolving loan accounts at community development financial institutions</w:t>
      </w:r>
      <w:r w:rsidR="00243A7E" w:rsidRPr="00772233">
        <w:rPr>
          <w:szCs w:val="24"/>
        </w:rPr>
        <w:t>.</w:t>
      </w:r>
    </w:p>
    <w:p w14:paraId="4BC3C2E6" w14:textId="380CD43F" w:rsidR="00B033E1" w:rsidRDefault="00B033E1" w:rsidP="00FA64E4">
      <w:pPr>
        <w:pStyle w:val="Heading4"/>
        <w:numPr>
          <w:ilvl w:val="0"/>
          <w:numId w:val="7"/>
        </w:numPr>
        <w:spacing w:before="360"/>
        <w:rPr>
          <w:rFonts w:eastAsiaTheme="minorHAnsi"/>
        </w:rPr>
      </w:pPr>
      <w:r w:rsidRPr="00B033E1">
        <w:rPr>
          <w:rFonts w:eastAsiaTheme="minorHAnsi"/>
        </w:rPr>
        <w:t xml:space="preserve">What amount of funding are you requesting? </w:t>
      </w:r>
      <w:r w:rsidR="00AE3BEF" w:rsidRPr="00AE3BEF">
        <w:rPr>
          <w:rFonts w:eastAsiaTheme="minorHAnsi"/>
          <w:b w:val="0"/>
          <w:bCs w:val="0"/>
          <w:color w:val="auto"/>
        </w:rPr>
        <w:t>$</w:t>
      </w:r>
      <w:r w:rsidR="00AE3BEF" w:rsidRPr="00AE2170">
        <w:rPr>
          <w:rFonts w:eastAsiaTheme="minorHAnsi"/>
          <w:b w:val="0"/>
          <w:bCs w:val="0"/>
          <w:color w:val="auto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" w:name="Text96"/>
      <w:r w:rsidR="00AE3BEF" w:rsidRPr="00AE2170">
        <w:rPr>
          <w:rFonts w:eastAsiaTheme="minorHAnsi"/>
          <w:b w:val="0"/>
          <w:bCs w:val="0"/>
          <w:color w:val="auto"/>
        </w:rPr>
        <w:instrText xml:space="preserve"> FORMTEXT </w:instrText>
      </w:r>
      <w:r w:rsidR="00AE3BEF" w:rsidRPr="00AE2170">
        <w:rPr>
          <w:rFonts w:eastAsiaTheme="minorHAnsi"/>
          <w:b w:val="0"/>
          <w:bCs w:val="0"/>
          <w:color w:val="auto"/>
        </w:rPr>
      </w:r>
      <w:r w:rsidR="00AE3BEF" w:rsidRPr="00AE2170">
        <w:rPr>
          <w:rFonts w:eastAsiaTheme="minorHAnsi"/>
          <w:b w:val="0"/>
          <w:bCs w:val="0"/>
          <w:color w:val="auto"/>
        </w:rPr>
        <w:fldChar w:fldCharType="separate"/>
      </w:r>
      <w:r w:rsidR="00867B1F">
        <w:rPr>
          <w:rFonts w:eastAsiaTheme="minorHAnsi"/>
          <w:b w:val="0"/>
          <w:bCs w:val="0"/>
          <w:noProof/>
          <w:color w:val="auto"/>
        </w:rPr>
        <w:t> </w:t>
      </w:r>
      <w:r w:rsidR="00867B1F">
        <w:rPr>
          <w:rFonts w:eastAsiaTheme="minorHAnsi"/>
          <w:b w:val="0"/>
          <w:bCs w:val="0"/>
          <w:noProof/>
          <w:color w:val="auto"/>
        </w:rPr>
        <w:t> </w:t>
      </w:r>
      <w:r w:rsidR="00867B1F">
        <w:rPr>
          <w:rFonts w:eastAsiaTheme="minorHAnsi"/>
          <w:b w:val="0"/>
          <w:bCs w:val="0"/>
          <w:noProof/>
          <w:color w:val="auto"/>
        </w:rPr>
        <w:t> </w:t>
      </w:r>
      <w:r w:rsidR="00867B1F">
        <w:rPr>
          <w:rFonts w:eastAsiaTheme="minorHAnsi"/>
          <w:b w:val="0"/>
          <w:bCs w:val="0"/>
          <w:noProof/>
          <w:color w:val="auto"/>
        </w:rPr>
        <w:t> </w:t>
      </w:r>
      <w:r w:rsidR="00867B1F">
        <w:rPr>
          <w:rFonts w:eastAsiaTheme="minorHAnsi"/>
          <w:b w:val="0"/>
          <w:bCs w:val="0"/>
          <w:noProof/>
          <w:color w:val="auto"/>
        </w:rPr>
        <w:t> </w:t>
      </w:r>
      <w:r w:rsidR="00AE3BEF" w:rsidRPr="00AE2170">
        <w:rPr>
          <w:rFonts w:eastAsiaTheme="minorHAnsi"/>
          <w:b w:val="0"/>
          <w:bCs w:val="0"/>
          <w:color w:val="auto"/>
        </w:rPr>
        <w:fldChar w:fldCharType="end"/>
      </w:r>
      <w:bookmarkEnd w:id="1"/>
    </w:p>
    <w:tbl>
      <w:tblPr>
        <w:tblStyle w:val="TableGrid"/>
        <w:tblW w:w="9086" w:type="dxa"/>
        <w:tblInd w:w="715" w:type="dxa"/>
        <w:tblLook w:val="04A0" w:firstRow="1" w:lastRow="0" w:firstColumn="1" w:lastColumn="0" w:noHBand="0" w:noVBand="1"/>
      </w:tblPr>
      <w:tblGrid>
        <w:gridCol w:w="2779"/>
        <w:gridCol w:w="2076"/>
        <w:gridCol w:w="2039"/>
        <w:gridCol w:w="2192"/>
      </w:tblGrid>
      <w:tr w:rsidR="00C714E0" w14:paraId="1C127AA6" w14:textId="77777777" w:rsidTr="00772233">
        <w:trPr>
          <w:trHeight w:val="422"/>
        </w:trPr>
        <w:tc>
          <w:tcPr>
            <w:tcW w:w="2779" w:type="dxa"/>
            <w:shd w:val="clear" w:color="auto" w:fill="F2F2F2" w:themeFill="background1" w:themeFillShade="F2"/>
          </w:tcPr>
          <w:p w14:paraId="5FBAF011" w14:textId="7B23E369" w:rsidR="00C714E0" w:rsidRPr="006C7E44" w:rsidRDefault="00471A61" w:rsidP="006C7E44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Eligible Activity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6CE6BBCC" w14:textId="44C43B07" w:rsidR="00C714E0" w:rsidRPr="006C7E44" w:rsidRDefault="00C714E0" w:rsidP="006C7E44">
            <w:pPr>
              <w:jc w:val="center"/>
              <w:rPr>
                <w:rFonts w:eastAsiaTheme="minorHAnsi"/>
                <w:b/>
                <w:bCs/>
              </w:rPr>
            </w:pPr>
            <w:r w:rsidRPr="006C7E44">
              <w:rPr>
                <w:rFonts w:eastAsiaTheme="minorHAnsi"/>
                <w:b/>
                <w:bCs/>
              </w:rPr>
              <w:t>Total Requested</w:t>
            </w:r>
            <w:r w:rsidR="004F7C49">
              <w:rPr>
                <w:rFonts w:eastAsiaTheme="minorHAnsi"/>
                <w:b/>
                <w:bCs/>
              </w:rPr>
              <w:br/>
            </w:r>
            <w:r w:rsidRPr="006C7E44">
              <w:rPr>
                <w:rFonts w:eastAsiaTheme="minorHAnsi"/>
                <w:b/>
                <w:bCs/>
              </w:rPr>
              <w:t>Amount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14:paraId="6ABF6044" w14:textId="371955AF" w:rsidR="00C714E0" w:rsidRPr="006C7E44" w:rsidRDefault="00C714E0" w:rsidP="006C7E44">
            <w:pPr>
              <w:jc w:val="center"/>
              <w:rPr>
                <w:rFonts w:eastAsiaTheme="minorHAnsi"/>
                <w:b/>
                <w:bCs/>
              </w:rPr>
            </w:pPr>
            <w:r w:rsidRPr="006C7E44">
              <w:rPr>
                <w:rFonts w:eastAsiaTheme="minorHAnsi"/>
                <w:b/>
                <w:bCs/>
              </w:rPr>
              <w:t xml:space="preserve">Matching Fund </w:t>
            </w:r>
            <w:r w:rsidR="004F7C49">
              <w:rPr>
                <w:rFonts w:eastAsiaTheme="minorHAnsi"/>
                <w:b/>
                <w:bCs/>
              </w:rPr>
              <w:br/>
            </w:r>
            <w:r w:rsidRPr="006C7E44">
              <w:rPr>
                <w:rFonts w:eastAsiaTheme="minorHAnsi"/>
                <w:b/>
                <w:bCs/>
              </w:rPr>
              <w:t>(if Any)</w:t>
            </w:r>
          </w:p>
        </w:tc>
        <w:tc>
          <w:tcPr>
            <w:tcW w:w="2192" w:type="dxa"/>
            <w:shd w:val="clear" w:color="auto" w:fill="F2F2F2" w:themeFill="background1" w:themeFillShade="F2"/>
          </w:tcPr>
          <w:p w14:paraId="4ADD04EB" w14:textId="75C5EA8E" w:rsidR="00C714E0" w:rsidRPr="006C7E44" w:rsidRDefault="00C714E0" w:rsidP="006C7E44">
            <w:pPr>
              <w:jc w:val="center"/>
              <w:rPr>
                <w:rFonts w:eastAsiaTheme="minorHAnsi"/>
                <w:b/>
                <w:bCs/>
              </w:rPr>
            </w:pPr>
            <w:r w:rsidRPr="006C7E44">
              <w:rPr>
                <w:rFonts w:eastAsiaTheme="minorHAnsi"/>
                <w:b/>
                <w:bCs/>
              </w:rPr>
              <w:t xml:space="preserve">Total Project </w:t>
            </w:r>
            <w:r w:rsidR="00772233">
              <w:rPr>
                <w:rFonts w:eastAsiaTheme="minorHAnsi"/>
                <w:b/>
                <w:bCs/>
              </w:rPr>
              <w:br/>
            </w:r>
            <w:r w:rsidRPr="006C7E44">
              <w:rPr>
                <w:rFonts w:eastAsiaTheme="minorHAnsi"/>
                <w:b/>
                <w:bCs/>
              </w:rPr>
              <w:t>Costs</w:t>
            </w:r>
          </w:p>
        </w:tc>
      </w:tr>
      <w:tr w:rsidR="00C714E0" w14:paraId="2A352AC2" w14:textId="77777777" w:rsidTr="00772233">
        <w:tc>
          <w:tcPr>
            <w:tcW w:w="2779" w:type="dxa"/>
          </w:tcPr>
          <w:p w14:paraId="78A867A0" w14:textId="71B9A174" w:rsidR="00C714E0" w:rsidRDefault="00471A61" w:rsidP="004F7C49">
            <w:pPr>
              <w:spacing w:after="100"/>
              <w:rPr>
                <w:rFonts w:eastAsiaTheme="minorHAnsi"/>
              </w:rPr>
            </w:pPr>
            <w:r>
              <w:rPr>
                <w:rFonts w:eastAsiaTheme="minorHAnsi"/>
              </w:rPr>
              <w:t>Housing Development</w:t>
            </w:r>
          </w:p>
        </w:tc>
        <w:tc>
          <w:tcPr>
            <w:tcW w:w="2076" w:type="dxa"/>
          </w:tcPr>
          <w:p w14:paraId="0BF7EC87" w14:textId="4AB4FCB6" w:rsidR="00C714E0" w:rsidRPr="00471A61" w:rsidRDefault="00C714E0" w:rsidP="004F7C49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4C5D49">
              <w:rPr>
                <w:rFonts w:eastAsiaTheme="minorHAnsi"/>
              </w:rPr>
              <w:fldChar w:fldCharType="begin">
                <w:ffData>
                  <w:name w:val="B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" w:name="B2"/>
            <w:r w:rsidR="004C5D49">
              <w:rPr>
                <w:rFonts w:eastAsiaTheme="minorHAnsi"/>
              </w:rPr>
              <w:instrText xml:space="preserve"> FORMTEXT </w:instrText>
            </w:r>
            <w:r w:rsidR="004C5D49">
              <w:rPr>
                <w:rFonts w:eastAsiaTheme="minorHAnsi"/>
              </w:rPr>
            </w:r>
            <w:r w:rsidR="004C5D49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4C5D49">
              <w:rPr>
                <w:rFonts w:eastAsiaTheme="minorHAnsi"/>
              </w:rPr>
              <w:fldChar w:fldCharType="end"/>
            </w:r>
            <w:bookmarkEnd w:id="2"/>
          </w:p>
        </w:tc>
        <w:tc>
          <w:tcPr>
            <w:tcW w:w="2039" w:type="dxa"/>
          </w:tcPr>
          <w:p w14:paraId="4139AFB0" w14:textId="78828857" w:rsidR="00C714E0" w:rsidRPr="00471A61" w:rsidRDefault="00C714E0" w:rsidP="004F7C49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4C5D49">
              <w:rPr>
                <w:rFonts w:eastAsiaTheme="minorHAnsi"/>
              </w:rPr>
              <w:fldChar w:fldCharType="begin">
                <w:ffData>
                  <w:name w:val="C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" w:name="C2"/>
            <w:r w:rsidR="004C5D49">
              <w:rPr>
                <w:rFonts w:eastAsiaTheme="minorHAnsi"/>
              </w:rPr>
              <w:instrText xml:space="preserve"> FORMTEXT </w:instrText>
            </w:r>
            <w:r w:rsidR="004C5D49">
              <w:rPr>
                <w:rFonts w:eastAsiaTheme="minorHAnsi"/>
              </w:rPr>
            </w:r>
            <w:r w:rsidR="004C5D49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4C5D49">
              <w:rPr>
                <w:rFonts w:eastAsiaTheme="minorHAnsi"/>
              </w:rPr>
              <w:fldChar w:fldCharType="end"/>
            </w:r>
            <w:bookmarkEnd w:id="3"/>
          </w:p>
        </w:tc>
        <w:tc>
          <w:tcPr>
            <w:tcW w:w="2192" w:type="dxa"/>
          </w:tcPr>
          <w:p w14:paraId="5D15D910" w14:textId="43282C17" w:rsidR="00C714E0" w:rsidRPr="00471A61" w:rsidRDefault="00C714E0" w:rsidP="004F7C49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EA7A8D">
              <w:rPr>
                <w:rFonts w:eastAsiaTheme="minorHAnsi"/>
              </w:rPr>
              <w:fldChar w:fldCharType="begin">
                <w:ffData>
                  <w:name w:val="D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" w:name="D2"/>
            <w:r w:rsidR="00EA7A8D">
              <w:rPr>
                <w:rFonts w:eastAsiaTheme="minorHAnsi"/>
              </w:rPr>
              <w:instrText xml:space="preserve"> FORMTEXT </w:instrText>
            </w:r>
            <w:r w:rsidR="00EA7A8D">
              <w:rPr>
                <w:rFonts w:eastAsiaTheme="minorHAnsi"/>
              </w:rPr>
            </w:r>
            <w:r w:rsidR="00EA7A8D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EA7A8D">
              <w:rPr>
                <w:rFonts w:eastAsiaTheme="minorHAnsi"/>
              </w:rPr>
              <w:fldChar w:fldCharType="end"/>
            </w:r>
            <w:bookmarkEnd w:id="4"/>
          </w:p>
        </w:tc>
      </w:tr>
      <w:tr w:rsidR="00471A61" w14:paraId="1F2EF20F" w14:textId="77777777" w:rsidTr="00772233">
        <w:tc>
          <w:tcPr>
            <w:tcW w:w="2779" w:type="dxa"/>
          </w:tcPr>
          <w:p w14:paraId="5EDC6E31" w14:textId="4BD8558B" w:rsidR="00471A61" w:rsidRDefault="00471A61" w:rsidP="004F7C49">
            <w:pPr>
              <w:spacing w:after="100"/>
              <w:rPr>
                <w:rFonts w:eastAsiaTheme="minorHAnsi"/>
              </w:rPr>
            </w:pPr>
            <w:r>
              <w:rPr>
                <w:rFonts w:eastAsiaTheme="minorHAnsi"/>
              </w:rPr>
              <w:t>Financing Programs</w:t>
            </w:r>
          </w:p>
        </w:tc>
        <w:tc>
          <w:tcPr>
            <w:tcW w:w="2076" w:type="dxa"/>
          </w:tcPr>
          <w:p w14:paraId="64D9F0AA" w14:textId="5DB7A034" w:rsidR="00471A61" w:rsidRPr="00471A61" w:rsidRDefault="00471A61" w:rsidP="004F7C49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4C5D49">
              <w:rPr>
                <w:rFonts w:eastAsiaTheme="minorHAnsi"/>
              </w:rPr>
              <w:fldChar w:fldCharType="begin">
                <w:ffData>
                  <w:name w:val="B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" w:name="B3"/>
            <w:r w:rsidR="004C5D49">
              <w:rPr>
                <w:rFonts w:eastAsiaTheme="minorHAnsi"/>
              </w:rPr>
              <w:instrText xml:space="preserve"> FORMTEXT </w:instrText>
            </w:r>
            <w:r w:rsidR="004C5D49">
              <w:rPr>
                <w:rFonts w:eastAsiaTheme="minorHAnsi"/>
              </w:rPr>
            </w:r>
            <w:r w:rsidR="004C5D49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4C5D49">
              <w:rPr>
                <w:rFonts w:eastAsiaTheme="minorHAnsi"/>
              </w:rPr>
              <w:fldChar w:fldCharType="end"/>
            </w:r>
            <w:bookmarkEnd w:id="5"/>
          </w:p>
        </w:tc>
        <w:tc>
          <w:tcPr>
            <w:tcW w:w="2039" w:type="dxa"/>
          </w:tcPr>
          <w:p w14:paraId="17F28F37" w14:textId="5647BA31" w:rsidR="00471A61" w:rsidRPr="00471A61" w:rsidRDefault="00471A61" w:rsidP="004F7C49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EA7A8D">
              <w:rPr>
                <w:rFonts w:eastAsiaTheme="minorHAnsi"/>
              </w:rPr>
              <w:fldChar w:fldCharType="begin">
                <w:ffData>
                  <w:name w:val="C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" w:name="C3"/>
            <w:r w:rsidR="00EA7A8D">
              <w:rPr>
                <w:rFonts w:eastAsiaTheme="minorHAnsi"/>
              </w:rPr>
              <w:instrText xml:space="preserve"> FORMTEXT </w:instrText>
            </w:r>
            <w:r w:rsidR="00EA7A8D">
              <w:rPr>
                <w:rFonts w:eastAsiaTheme="minorHAnsi"/>
              </w:rPr>
            </w:r>
            <w:r w:rsidR="00EA7A8D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EA7A8D">
              <w:rPr>
                <w:rFonts w:eastAsiaTheme="minorHAnsi"/>
              </w:rPr>
              <w:fldChar w:fldCharType="end"/>
            </w:r>
            <w:bookmarkEnd w:id="6"/>
          </w:p>
        </w:tc>
        <w:tc>
          <w:tcPr>
            <w:tcW w:w="2192" w:type="dxa"/>
          </w:tcPr>
          <w:p w14:paraId="4F6CE235" w14:textId="48E42B2D" w:rsidR="00471A61" w:rsidRPr="00471A61" w:rsidRDefault="00471A61" w:rsidP="004F7C49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4C5D49">
              <w:rPr>
                <w:rFonts w:eastAsiaTheme="minorHAnsi"/>
              </w:rPr>
              <w:fldChar w:fldCharType="begin">
                <w:ffData>
                  <w:name w:val="D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4C5D49">
              <w:rPr>
                <w:rFonts w:eastAsiaTheme="minorHAnsi"/>
              </w:rPr>
              <w:instrText xml:space="preserve"> FORMTEXT </w:instrText>
            </w:r>
            <w:r w:rsidR="004C5D49">
              <w:rPr>
                <w:rFonts w:eastAsiaTheme="minorHAnsi"/>
              </w:rPr>
            </w:r>
            <w:r w:rsidR="004C5D49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4C5D49">
              <w:rPr>
                <w:rFonts w:eastAsiaTheme="minorHAnsi"/>
              </w:rPr>
              <w:fldChar w:fldCharType="end"/>
            </w:r>
          </w:p>
        </w:tc>
      </w:tr>
      <w:tr w:rsidR="00471A61" w14:paraId="49222895" w14:textId="77777777" w:rsidTr="00772233">
        <w:tc>
          <w:tcPr>
            <w:tcW w:w="2779" w:type="dxa"/>
          </w:tcPr>
          <w:p w14:paraId="3FFA5759" w14:textId="723B99D9" w:rsidR="00471A61" w:rsidRDefault="00471A61" w:rsidP="004F7C49">
            <w:pPr>
              <w:spacing w:after="100"/>
              <w:rPr>
                <w:rFonts w:eastAsiaTheme="minorHAnsi"/>
              </w:rPr>
            </w:pPr>
            <w:r>
              <w:rPr>
                <w:rFonts w:eastAsiaTheme="minorHAnsi"/>
              </w:rPr>
              <w:t>Acquisition Rehab Resale</w:t>
            </w:r>
          </w:p>
        </w:tc>
        <w:tc>
          <w:tcPr>
            <w:tcW w:w="2076" w:type="dxa"/>
          </w:tcPr>
          <w:p w14:paraId="6D01B15F" w14:textId="05E23092" w:rsidR="00471A61" w:rsidRPr="00471A61" w:rsidRDefault="00471A61" w:rsidP="004F7C49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4C5D49">
              <w:rPr>
                <w:rFonts w:eastAsiaTheme="minorHAnsi"/>
              </w:rPr>
              <w:fldChar w:fldCharType="begin">
                <w:ffData>
                  <w:name w:val="B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" w:name="B4"/>
            <w:r w:rsidR="004C5D49">
              <w:rPr>
                <w:rFonts w:eastAsiaTheme="minorHAnsi"/>
              </w:rPr>
              <w:instrText xml:space="preserve"> FORMTEXT </w:instrText>
            </w:r>
            <w:r w:rsidR="004C5D49">
              <w:rPr>
                <w:rFonts w:eastAsiaTheme="minorHAnsi"/>
              </w:rPr>
            </w:r>
            <w:r w:rsidR="004C5D49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4C5D49">
              <w:rPr>
                <w:rFonts w:eastAsiaTheme="minorHAnsi"/>
              </w:rPr>
              <w:fldChar w:fldCharType="end"/>
            </w:r>
            <w:bookmarkEnd w:id="7"/>
          </w:p>
        </w:tc>
        <w:tc>
          <w:tcPr>
            <w:tcW w:w="2039" w:type="dxa"/>
          </w:tcPr>
          <w:p w14:paraId="74FE70FC" w14:textId="5F218C15" w:rsidR="00471A61" w:rsidRPr="00471A61" w:rsidRDefault="00471A61" w:rsidP="004F7C49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EA7A8D">
              <w:rPr>
                <w:rFonts w:eastAsiaTheme="minorHAnsi"/>
              </w:rPr>
              <w:fldChar w:fldCharType="begin">
                <w:ffData>
                  <w:name w:val="C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" w:name="C4"/>
            <w:r w:rsidR="00EA7A8D">
              <w:rPr>
                <w:rFonts w:eastAsiaTheme="minorHAnsi"/>
              </w:rPr>
              <w:instrText xml:space="preserve"> FORMTEXT </w:instrText>
            </w:r>
            <w:r w:rsidR="00EA7A8D">
              <w:rPr>
                <w:rFonts w:eastAsiaTheme="minorHAnsi"/>
              </w:rPr>
            </w:r>
            <w:r w:rsidR="00EA7A8D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EA7A8D">
              <w:rPr>
                <w:rFonts w:eastAsiaTheme="minorHAnsi"/>
              </w:rPr>
              <w:fldChar w:fldCharType="end"/>
            </w:r>
            <w:bookmarkEnd w:id="8"/>
          </w:p>
        </w:tc>
        <w:tc>
          <w:tcPr>
            <w:tcW w:w="2192" w:type="dxa"/>
          </w:tcPr>
          <w:p w14:paraId="60416DE7" w14:textId="137CCDE9" w:rsidR="00471A61" w:rsidRPr="00471A61" w:rsidRDefault="00471A61" w:rsidP="00867B1F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4C5D49">
              <w:rPr>
                <w:rFonts w:eastAsiaTheme="minorHAnsi"/>
              </w:rPr>
              <w:fldChar w:fldCharType="begin">
                <w:ffData>
                  <w:name w:val="D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" w:name="D4"/>
            <w:r w:rsidR="004C5D49">
              <w:rPr>
                <w:rFonts w:eastAsiaTheme="minorHAnsi"/>
              </w:rPr>
              <w:instrText xml:space="preserve"> FORMTEXT </w:instrText>
            </w:r>
            <w:r w:rsidR="004C5D49">
              <w:rPr>
                <w:rFonts w:eastAsiaTheme="minorHAnsi"/>
              </w:rPr>
            </w:r>
            <w:r w:rsidR="004C5D49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4C5D49">
              <w:rPr>
                <w:rFonts w:eastAsiaTheme="minorHAnsi"/>
              </w:rPr>
              <w:fldChar w:fldCharType="end"/>
            </w:r>
            <w:bookmarkEnd w:id="9"/>
          </w:p>
        </w:tc>
      </w:tr>
      <w:tr w:rsidR="00471A61" w14:paraId="29207E04" w14:textId="77777777" w:rsidTr="00772233">
        <w:tc>
          <w:tcPr>
            <w:tcW w:w="2779" w:type="dxa"/>
          </w:tcPr>
          <w:p w14:paraId="4BE7FB05" w14:textId="0A0005EF" w:rsidR="00471A61" w:rsidRDefault="00471A61" w:rsidP="004F7C49">
            <w:pPr>
              <w:spacing w:after="100"/>
              <w:rPr>
                <w:rFonts w:eastAsiaTheme="minorHAnsi"/>
              </w:rPr>
            </w:pPr>
            <w:r>
              <w:rPr>
                <w:rFonts w:eastAsiaTheme="minorHAnsi"/>
              </w:rPr>
              <w:t>Revolving Loan</w:t>
            </w:r>
          </w:p>
        </w:tc>
        <w:tc>
          <w:tcPr>
            <w:tcW w:w="2076" w:type="dxa"/>
          </w:tcPr>
          <w:p w14:paraId="3869B0C4" w14:textId="6F63FF1E" w:rsidR="00471A61" w:rsidRPr="00471A61" w:rsidRDefault="00471A61" w:rsidP="004F7C49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4C5D49">
              <w:rPr>
                <w:rFonts w:eastAsiaTheme="minorHAnsi"/>
              </w:rPr>
              <w:fldChar w:fldCharType="begin">
                <w:ffData>
                  <w:name w:val="B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0" w:name="B5"/>
            <w:r w:rsidR="004C5D49">
              <w:rPr>
                <w:rFonts w:eastAsiaTheme="minorHAnsi"/>
              </w:rPr>
              <w:instrText xml:space="preserve"> FORMTEXT </w:instrText>
            </w:r>
            <w:r w:rsidR="004C5D49">
              <w:rPr>
                <w:rFonts w:eastAsiaTheme="minorHAnsi"/>
              </w:rPr>
            </w:r>
            <w:r w:rsidR="004C5D49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4C5D49">
              <w:rPr>
                <w:rFonts w:eastAsiaTheme="minorHAnsi"/>
              </w:rPr>
              <w:fldChar w:fldCharType="end"/>
            </w:r>
            <w:bookmarkEnd w:id="10"/>
          </w:p>
        </w:tc>
        <w:tc>
          <w:tcPr>
            <w:tcW w:w="2039" w:type="dxa"/>
          </w:tcPr>
          <w:p w14:paraId="49AF1423" w14:textId="42B70DF2" w:rsidR="00471A61" w:rsidRPr="00471A61" w:rsidRDefault="00471A61" w:rsidP="004F7C49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EA7A8D">
              <w:rPr>
                <w:rFonts w:eastAsiaTheme="minorHAnsi"/>
              </w:rPr>
              <w:fldChar w:fldCharType="begin">
                <w:ffData>
                  <w:name w:val="C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1" w:name="C5"/>
            <w:r w:rsidR="00EA7A8D">
              <w:rPr>
                <w:rFonts w:eastAsiaTheme="minorHAnsi"/>
              </w:rPr>
              <w:instrText xml:space="preserve"> FORMTEXT </w:instrText>
            </w:r>
            <w:r w:rsidR="00EA7A8D">
              <w:rPr>
                <w:rFonts w:eastAsiaTheme="minorHAnsi"/>
              </w:rPr>
            </w:r>
            <w:r w:rsidR="00EA7A8D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EA7A8D">
              <w:rPr>
                <w:rFonts w:eastAsiaTheme="minorHAnsi"/>
              </w:rPr>
              <w:fldChar w:fldCharType="end"/>
            </w:r>
            <w:bookmarkEnd w:id="11"/>
          </w:p>
        </w:tc>
        <w:tc>
          <w:tcPr>
            <w:tcW w:w="2192" w:type="dxa"/>
          </w:tcPr>
          <w:p w14:paraId="5CA460C0" w14:textId="1661DBC2" w:rsidR="00471A61" w:rsidRPr="00471A61" w:rsidRDefault="00471A61" w:rsidP="004F7C49">
            <w:pPr>
              <w:spacing w:after="100"/>
              <w:rPr>
                <w:rFonts w:eastAsiaTheme="minorHAnsi"/>
              </w:rPr>
            </w:pPr>
            <w:r w:rsidRPr="00471A61">
              <w:rPr>
                <w:rFonts w:eastAsiaTheme="minorHAnsi"/>
              </w:rPr>
              <w:t>$</w:t>
            </w:r>
            <w:r w:rsidR="00EA7A8D">
              <w:rPr>
                <w:rFonts w:eastAsiaTheme="minorHAnsi"/>
              </w:rPr>
              <w:fldChar w:fldCharType="begin">
                <w:ffData>
                  <w:name w:val="D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2" w:name="D5"/>
            <w:r w:rsidR="00EA7A8D">
              <w:rPr>
                <w:rFonts w:eastAsiaTheme="minorHAnsi"/>
              </w:rPr>
              <w:instrText xml:space="preserve"> FORMTEXT </w:instrText>
            </w:r>
            <w:r w:rsidR="00EA7A8D">
              <w:rPr>
                <w:rFonts w:eastAsiaTheme="minorHAnsi"/>
              </w:rPr>
            </w:r>
            <w:r w:rsidR="00EA7A8D">
              <w:rPr>
                <w:rFonts w:eastAsiaTheme="minorHAnsi"/>
              </w:rPr>
              <w:fldChar w:fldCharType="separate"/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867B1F">
              <w:rPr>
                <w:rFonts w:eastAsiaTheme="minorHAnsi"/>
                <w:noProof/>
              </w:rPr>
              <w:t> </w:t>
            </w:r>
            <w:r w:rsidR="00EA7A8D">
              <w:rPr>
                <w:rFonts w:eastAsiaTheme="minorHAnsi"/>
              </w:rPr>
              <w:fldChar w:fldCharType="end"/>
            </w:r>
            <w:bookmarkEnd w:id="12"/>
          </w:p>
        </w:tc>
      </w:tr>
      <w:tr w:rsidR="00755279" w14:paraId="76A9A232" w14:textId="77777777" w:rsidTr="00772233">
        <w:tc>
          <w:tcPr>
            <w:tcW w:w="2779" w:type="dxa"/>
            <w:vAlign w:val="center"/>
          </w:tcPr>
          <w:p w14:paraId="17A42DAC" w14:textId="7F75C548" w:rsidR="00755279" w:rsidRPr="00471A61" w:rsidRDefault="00755279" w:rsidP="00755279">
            <w:pPr>
              <w:spacing w:after="100"/>
              <w:jc w:val="right"/>
              <w:rPr>
                <w:rFonts w:eastAsiaTheme="minorHAnsi"/>
                <w:b/>
                <w:bCs/>
              </w:rPr>
            </w:pPr>
            <w:r w:rsidRPr="00471A61">
              <w:rPr>
                <w:rFonts w:eastAsiaTheme="minorHAnsi"/>
                <w:b/>
                <w:bCs/>
              </w:rPr>
              <w:t>TOTAL:</w:t>
            </w:r>
          </w:p>
        </w:tc>
        <w:tc>
          <w:tcPr>
            <w:tcW w:w="2076" w:type="dxa"/>
          </w:tcPr>
          <w:p w14:paraId="52F7BFD0" w14:textId="1C8AC716" w:rsidR="00755279" w:rsidRPr="00A818B8" w:rsidRDefault="00755279" w:rsidP="00755279">
            <w:pPr>
              <w:spacing w:after="100"/>
              <w:rPr>
                <w:rFonts w:eastAsiaTheme="minorHAnsi"/>
                <w:b/>
                <w:bCs/>
              </w:rPr>
            </w:pPr>
            <w:r w:rsidRPr="00A818B8">
              <w:rPr>
                <w:rFonts w:eastAsiaTheme="minorHAnsi"/>
                <w:b/>
                <w:bCs/>
              </w:rPr>
              <w:t>$</w:t>
            </w:r>
            <w:r w:rsidR="00867B1F">
              <w:rPr>
                <w:rFonts w:eastAsiaTheme="minorHAnsi"/>
                <w:b/>
                <w:bCs/>
              </w:rPr>
              <w:fldChar w:fldCharType="begin">
                <w:ffData>
                  <w:name w:val="Total1"/>
                  <w:enabled w:val="0"/>
                  <w:calcOnExit/>
                  <w:textInput>
                    <w:type w:val="calculated"/>
                    <w:default w:val="=B2+B3+B4+B5"/>
                    <w:format w:val="0.00"/>
                  </w:textInput>
                </w:ffData>
              </w:fldChar>
            </w:r>
            <w:bookmarkStart w:id="13" w:name="Total1"/>
            <w:r w:rsidR="00867B1F">
              <w:rPr>
                <w:rFonts w:eastAsiaTheme="minorHAnsi"/>
                <w:b/>
                <w:bCs/>
              </w:rPr>
              <w:instrText xml:space="preserve"> FORMTEXT </w:instrText>
            </w:r>
            <w:r w:rsidR="00867B1F">
              <w:rPr>
                <w:rFonts w:eastAsiaTheme="minorHAnsi"/>
                <w:b/>
                <w:bCs/>
              </w:rPr>
              <w:fldChar w:fldCharType="begin"/>
            </w:r>
            <w:r w:rsidR="00867B1F">
              <w:rPr>
                <w:rFonts w:eastAsiaTheme="minorHAnsi"/>
                <w:b/>
                <w:bCs/>
              </w:rPr>
              <w:instrText xml:space="preserve"> =B2+B3+B4+B5 </w:instrText>
            </w:r>
            <w:r w:rsidR="00867B1F">
              <w:rPr>
                <w:rFonts w:eastAsiaTheme="minorHAnsi"/>
                <w:b/>
                <w:bCs/>
              </w:rPr>
              <w:fldChar w:fldCharType="separate"/>
            </w:r>
            <w:r w:rsidR="00867B1F">
              <w:rPr>
                <w:rFonts w:eastAsiaTheme="minorHAnsi"/>
                <w:b/>
                <w:bCs/>
                <w:noProof/>
              </w:rPr>
              <w:instrText>0</w:instrText>
            </w:r>
            <w:r w:rsidR="00867B1F">
              <w:rPr>
                <w:rFonts w:eastAsiaTheme="minorHAnsi"/>
                <w:b/>
                <w:bCs/>
              </w:rPr>
              <w:fldChar w:fldCharType="end"/>
            </w:r>
            <w:r w:rsidR="00867B1F">
              <w:rPr>
                <w:rFonts w:eastAsiaTheme="minorHAnsi"/>
                <w:b/>
                <w:bCs/>
              </w:rPr>
            </w:r>
            <w:r w:rsidR="00867B1F">
              <w:rPr>
                <w:rFonts w:eastAsiaTheme="minorHAnsi"/>
                <w:b/>
                <w:bCs/>
              </w:rPr>
              <w:fldChar w:fldCharType="separate"/>
            </w:r>
            <w:r w:rsidR="00867B1F">
              <w:rPr>
                <w:rFonts w:eastAsiaTheme="minorHAnsi"/>
                <w:b/>
                <w:bCs/>
                <w:noProof/>
              </w:rPr>
              <w:t>0.00</w:t>
            </w:r>
            <w:r w:rsidR="00867B1F">
              <w:rPr>
                <w:rFonts w:eastAsiaTheme="minorHAnsi"/>
                <w:b/>
                <w:bCs/>
              </w:rPr>
              <w:fldChar w:fldCharType="end"/>
            </w:r>
            <w:bookmarkEnd w:id="13"/>
            <w:r w:rsidR="00A818B8">
              <w:rPr>
                <w:rFonts w:eastAsiaTheme="minorHAnsi"/>
                <w:b/>
                <w:bCs/>
              </w:rPr>
              <w:fldChar w:fldCharType="begin"/>
            </w:r>
            <w:r w:rsidR="00A818B8">
              <w:rPr>
                <w:rFonts w:eastAsiaTheme="minorHAnsi"/>
                <w:b/>
                <w:bCs/>
              </w:rPr>
              <w:instrText xml:space="preserve"> SUM(ABOVE) \# "#,##0.00" </w:instrText>
            </w:r>
            <w:r w:rsidR="00A818B8">
              <w:rPr>
                <w:rFonts w:eastAsiaTheme="minorHAnsi"/>
                <w:b/>
                <w:bCs/>
              </w:rPr>
              <w:fldChar w:fldCharType="end"/>
            </w:r>
          </w:p>
        </w:tc>
        <w:tc>
          <w:tcPr>
            <w:tcW w:w="2039" w:type="dxa"/>
          </w:tcPr>
          <w:p w14:paraId="058668C8" w14:textId="1BC02EAD" w:rsidR="00755279" w:rsidRPr="00A818B8" w:rsidRDefault="00755279" w:rsidP="00755279">
            <w:pPr>
              <w:spacing w:after="100"/>
              <w:rPr>
                <w:rFonts w:eastAsiaTheme="minorHAnsi"/>
                <w:b/>
                <w:bCs/>
              </w:rPr>
            </w:pPr>
            <w:r w:rsidRPr="00A818B8">
              <w:rPr>
                <w:rFonts w:eastAsiaTheme="minorHAnsi"/>
                <w:b/>
                <w:bCs/>
              </w:rPr>
              <w:t>$</w:t>
            </w:r>
            <w:r w:rsidR="00867B1F">
              <w:rPr>
                <w:rFonts w:eastAsiaTheme="minorHAnsi"/>
                <w:b/>
                <w:bCs/>
              </w:rPr>
              <w:fldChar w:fldCharType="begin">
                <w:ffData>
                  <w:name w:val="Total2"/>
                  <w:enabled w:val="0"/>
                  <w:calcOnExit/>
                  <w:textInput>
                    <w:type w:val="calculated"/>
                    <w:default w:val="=C2+C3+C4+C5"/>
                    <w:format w:val="0.00"/>
                  </w:textInput>
                </w:ffData>
              </w:fldChar>
            </w:r>
            <w:bookmarkStart w:id="14" w:name="Total2"/>
            <w:r w:rsidR="00867B1F">
              <w:rPr>
                <w:rFonts w:eastAsiaTheme="minorHAnsi"/>
                <w:b/>
                <w:bCs/>
              </w:rPr>
              <w:instrText xml:space="preserve"> FORMTEXT </w:instrText>
            </w:r>
            <w:r w:rsidR="00867B1F">
              <w:rPr>
                <w:rFonts w:eastAsiaTheme="minorHAnsi"/>
                <w:b/>
                <w:bCs/>
              </w:rPr>
              <w:fldChar w:fldCharType="begin"/>
            </w:r>
            <w:r w:rsidR="00867B1F">
              <w:rPr>
                <w:rFonts w:eastAsiaTheme="minorHAnsi"/>
                <w:b/>
                <w:bCs/>
              </w:rPr>
              <w:instrText xml:space="preserve"> =C2+C3+C4+C5 </w:instrText>
            </w:r>
            <w:r w:rsidR="00867B1F">
              <w:rPr>
                <w:rFonts w:eastAsiaTheme="minorHAnsi"/>
                <w:b/>
                <w:bCs/>
              </w:rPr>
              <w:fldChar w:fldCharType="separate"/>
            </w:r>
            <w:r w:rsidR="00867B1F">
              <w:rPr>
                <w:rFonts w:eastAsiaTheme="minorHAnsi"/>
                <w:b/>
                <w:bCs/>
                <w:noProof/>
              </w:rPr>
              <w:instrText>0</w:instrText>
            </w:r>
            <w:r w:rsidR="00867B1F">
              <w:rPr>
                <w:rFonts w:eastAsiaTheme="minorHAnsi"/>
                <w:b/>
                <w:bCs/>
              </w:rPr>
              <w:fldChar w:fldCharType="end"/>
            </w:r>
            <w:r w:rsidR="00867B1F">
              <w:rPr>
                <w:rFonts w:eastAsiaTheme="minorHAnsi"/>
                <w:b/>
                <w:bCs/>
              </w:rPr>
            </w:r>
            <w:r w:rsidR="00867B1F">
              <w:rPr>
                <w:rFonts w:eastAsiaTheme="minorHAnsi"/>
                <w:b/>
                <w:bCs/>
              </w:rPr>
              <w:fldChar w:fldCharType="separate"/>
            </w:r>
            <w:r w:rsidR="00867B1F">
              <w:rPr>
                <w:rFonts w:eastAsiaTheme="minorHAnsi"/>
                <w:b/>
                <w:bCs/>
                <w:noProof/>
              </w:rPr>
              <w:t>0.00</w:t>
            </w:r>
            <w:r w:rsidR="00867B1F">
              <w:rPr>
                <w:rFonts w:eastAsiaTheme="minorHAnsi"/>
                <w:b/>
                <w:bCs/>
              </w:rPr>
              <w:fldChar w:fldCharType="end"/>
            </w:r>
            <w:bookmarkEnd w:id="14"/>
          </w:p>
        </w:tc>
        <w:tc>
          <w:tcPr>
            <w:tcW w:w="2192" w:type="dxa"/>
          </w:tcPr>
          <w:p w14:paraId="106E6872" w14:textId="6D9BEB18" w:rsidR="00755279" w:rsidRPr="00867B1F" w:rsidRDefault="00755279" w:rsidP="00755279">
            <w:pPr>
              <w:spacing w:after="100"/>
              <w:rPr>
                <w:rFonts w:eastAsiaTheme="minorHAnsi"/>
              </w:rPr>
            </w:pPr>
            <w:r w:rsidRPr="00A818B8">
              <w:rPr>
                <w:rFonts w:eastAsiaTheme="minorHAnsi"/>
                <w:b/>
                <w:bCs/>
              </w:rPr>
              <w:t>$</w:t>
            </w:r>
            <w:r w:rsidR="00867B1F">
              <w:rPr>
                <w:rFonts w:eastAsiaTheme="minorHAnsi"/>
                <w:b/>
                <w:bCs/>
              </w:rPr>
              <w:fldChar w:fldCharType="begin">
                <w:ffData>
                  <w:name w:val="Total3"/>
                  <w:enabled w:val="0"/>
                  <w:calcOnExit/>
                  <w:textInput>
                    <w:type w:val="calculated"/>
                    <w:default w:val="=D2+D3+D4+D5"/>
                    <w:format w:val="0.00"/>
                  </w:textInput>
                </w:ffData>
              </w:fldChar>
            </w:r>
            <w:bookmarkStart w:id="15" w:name="Total3"/>
            <w:r w:rsidR="00867B1F">
              <w:rPr>
                <w:rFonts w:eastAsiaTheme="minorHAnsi"/>
                <w:b/>
                <w:bCs/>
              </w:rPr>
              <w:instrText xml:space="preserve"> FORMTEXT </w:instrText>
            </w:r>
            <w:r w:rsidR="00867B1F">
              <w:rPr>
                <w:rFonts w:eastAsiaTheme="minorHAnsi"/>
                <w:b/>
                <w:bCs/>
              </w:rPr>
              <w:fldChar w:fldCharType="begin"/>
            </w:r>
            <w:r w:rsidR="00867B1F">
              <w:rPr>
                <w:rFonts w:eastAsiaTheme="minorHAnsi"/>
                <w:b/>
                <w:bCs/>
              </w:rPr>
              <w:instrText xml:space="preserve"> =D2+D3+D4+D5 </w:instrText>
            </w:r>
            <w:r w:rsidR="00867B1F">
              <w:rPr>
                <w:rFonts w:eastAsiaTheme="minorHAnsi"/>
                <w:b/>
                <w:bCs/>
              </w:rPr>
              <w:fldChar w:fldCharType="separate"/>
            </w:r>
            <w:r w:rsidR="00867B1F">
              <w:rPr>
                <w:rFonts w:eastAsiaTheme="minorHAnsi"/>
                <w:b/>
                <w:bCs/>
                <w:noProof/>
              </w:rPr>
              <w:instrText>0</w:instrText>
            </w:r>
            <w:r w:rsidR="00867B1F">
              <w:rPr>
                <w:rFonts w:eastAsiaTheme="minorHAnsi"/>
                <w:b/>
                <w:bCs/>
              </w:rPr>
              <w:fldChar w:fldCharType="end"/>
            </w:r>
            <w:r w:rsidR="00867B1F">
              <w:rPr>
                <w:rFonts w:eastAsiaTheme="minorHAnsi"/>
                <w:b/>
                <w:bCs/>
              </w:rPr>
            </w:r>
            <w:r w:rsidR="00867B1F">
              <w:rPr>
                <w:rFonts w:eastAsiaTheme="minorHAnsi"/>
                <w:b/>
                <w:bCs/>
              </w:rPr>
              <w:fldChar w:fldCharType="separate"/>
            </w:r>
            <w:r w:rsidR="00867B1F">
              <w:rPr>
                <w:rFonts w:eastAsiaTheme="minorHAnsi"/>
                <w:b/>
                <w:bCs/>
                <w:noProof/>
              </w:rPr>
              <w:t>0.00</w:t>
            </w:r>
            <w:r w:rsidR="00867B1F">
              <w:rPr>
                <w:rFonts w:eastAsiaTheme="minorHAnsi"/>
                <w:b/>
                <w:bCs/>
              </w:rPr>
              <w:fldChar w:fldCharType="end"/>
            </w:r>
            <w:bookmarkEnd w:id="15"/>
          </w:p>
        </w:tc>
      </w:tr>
    </w:tbl>
    <w:p w14:paraId="3018D463" w14:textId="5411C57C" w:rsidR="00B033E1" w:rsidRDefault="00B033E1" w:rsidP="00FA64E4">
      <w:pPr>
        <w:pStyle w:val="Heading4"/>
        <w:numPr>
          <w:ilvl w:val="0"/>
          <w:numId w:val="7"/>
        </w:numPr>
        <w:spacing w:before="360"/>
        <w:rPr>
          <w:rFonts w:eastAsiaTheme="minorHAnsi"/>
        </w:rPr>
      </w:pPr>
      <w:r>
        <w:rPr>
          <w:rFonts w:eastAsiaTheme="minorHAnsi"/>
        </w:rPr>
        <w:t>What geographic areas</w:t>
      </w:r>
      <w:r w:rsidR="000F0A36">
        <w:rPr>
          <w:rFonts w:eastAsiaTheme="minorHAnsi"/>
        </w:rPr>
        <w:t xml:space="preserve"> (also referred to as service or targeted area)</w:t>
      </w:r>
      <w:r>
        <w:rPr>
          <w:rFonts w:eastAsiaTheme="minorHAnsi"/>
        </w:rPr>
        <w:t xml:space="preserve"> will the program serve with the requested funding?</w:t>
      </w:r>
      <w:r w:rsidR="00AE3BEF">
        <w:rPr>
          <w:rFonts w:eastAsiaTheme="minorHAnsi"/>
        </w:rPr>
        <w:t xml:space="preserve"> </w:t>
      </w:r>
    </w:p>
    <w:p w14:paraId="75FAA5DF" w14:textId="359D4FEC" w:rsidR="00B033E1" w:rsidRPr="00F80BBF" w:rsidRDefault="00FA64E4" w:rsidP="000A2A44">
      <w:pPr>
        <w:ind w:firstLine="720"/>
        <w:rPr>
          <w:rFonts w:eastAsiaTheme="minorHAnsi"/>
        </w:rPr>
      </w:pPr>
      <w:r w:rsidRPr="00F80BBF">
        <w:rPr>
          <w:rFonts w:eastAsiaTheme="minorHAnsi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6" w:name="Text97"/>
      <w:r w:rsidRPr="00F80BBF">
        <w:rPr>
          <w:rFonts w:eastAsiaTheme="minorHAnsi"/>
        </w:rPr>
        <w:instrText xml:space="preserve"> FORMTEXT </w:instrText>
      </w:r>
      <w:r w:rsidRPr="00F80BBF">
        <w:rPr>
          <w:rFonts w:eastAsiaTheme="minorHAnsi"/>
        </w:rPr>
      </w:r>
      <w:r w:rsidRPr="00F80BBF">
        <w:rPr>
          <w:rFonts w:eastAsiaTheme="minorHAnsi"/>
        </w:rPr>
        <w:fldChar w:fldCharType="separate"/>
      </w:r>
      <w:r w:rsidR="00867B1F">
        <w:rPr>
          <w:rFonts w:eastAsiaTheme="minorHAnsi"/>
          <w:noProof/>
        </w:rPr>
        <w:t> </w:t>
      </w:r>
      <w:r w:rsidR="00867B1F">
        <w:rPr>
          <w:rFonts w:eastAsiaTheme="minorHAnsi"/>
          <w:noProof/>
        </w:rPr>
        <w:t> </w:t>
      </w:r>
      <w:r w:rsidR="00867B1F">
        <w:rPr>
          <w:rFonts w:eastAsiaTheme="minorHAnsi"/>
          <w:noProof/>
        </w:rPr>
        <w:t> </w:t>
      </w:r>
      <w:r w:rsidR="00867B1F">
        <w:rPr>
          <w:rFonts w:eastAsiaTheme="minorHAnsi"/>
          <w:noProof/>
        </w:rPr>
        <w:t> </w:t>
      </w:r>
      <w:r w:rsidR="00867B1F">
        <w:rPr>
          <w:rFonts w:eastAsiaTheme="minorHAnsi"/>
          <w:noProof/>
        </w:rPr>
        <w:t> </w:t>
      </w:r>
      <w:r w:rsidRPr="00F80BBF">
        <w:rPr>
          <w:rFonts w:eastAsiaTheme="minorHAnsi"/>
        </w:rPr>
        <w:fldChar w:fldCharType="end"/>
      </w:r>
      <w:bookmarkEnd w:id="16"/>
    </w:p>
    <w:p w14:paraId="490EF960" w14:textId="6B831321" w:rsidR="000A229F" w:rsidRPr="000230B5" w:rsidRDefault="000A229F" w:rsidP="000A229F">
      <w:r w:rsidRPr="00774BEC">
        <w:t>This form can be signed digitally, electronically or via wet signature</w:t>
      </w:r>
      <w:r>
        <w:t xml:space="preserve"> and may be saved as a PDF</w:t>
      </w:r>
      <w:r w:rsidRPr="00774BEC">
        <w:t>. Submit with other application materials no later than the</w:t>
      </w:r>
      <w:r w:rsidR="00D5097E">
        <w:t xml:space="preserve"> due date,</w:t>
      </w:r>
      <w:r w:rsidRPr="00774BEC">
        <w:t xml:space="preserve"> </w:t>
      </w:r>
      <w:r w:rsidR="00D5097E">
        <w:t>March 12, 2025</w:t>
      </w:r>
      <w:r w:rsidRPr="00774BEC">
        <w:t>,</w:t>
      </w:r>
      <w:r w:rsidRPr="00133940">
        <w:t xml:space="preserve"> at </w:t>
      </w:r>
      <w:r w:rsidR="00357C52">
        <w:t>noon</w:t>
      </w:r>
      <w:r w:rsidR="00D5097E">
        <w:t xml:space="preserve"> </w:t>
      </w:r>
      <w:r w:rsidR="000C429E" w:rsidRPr="00133940">
        <w:t xml:space="preserve">Central </w:t>
      </w:r>
      <w:r w:rsidR="00243A7E">
        <w:t>t</w:t>
      </w:r>
      <w:r w:rsidR="000C429E" w:rsidRPr="00133940">
        <w:t>ime</w:t>
      </w:r>
      <w:r w:rsidRPr="00133940">
        <w:t>.</w:t>
      </w:r>
      <w:r>
        <w:t xml:space="preserve"> </w:t>
      </w:r>
      <w:r w:rsidRPr="00774BEC">
        <w:t xml:space="preserve"> </w:t>
      </w:r>
    </w:p>
    <w:p w14:paraId="7A4A4812" w14:textId="77777777" w:rsidR="004F7C49" w:rsidRDefault="004F7C49">
      <w:pPr>
        <w:spacing w:before="120" w:after="0"/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</w:pPr>
      <w:r>
        <w:br w:type="page"/>
      </w:r>
    </w:p>
    <w:p w14:paraId="5E81A1D4" w14:textId="2160500A" w:rsidR="000A229F" w:rsidRPr="00774BEC" w:rsidRDefault="000A229F" w:rsidP="000230B5">
      <w:pPr>
        <w:pStyle w:val="Heading2"/>
      </w:pPr>
      <w:r w:rsidRPr="00774BEC">
        <w:lastRenderedPageBreak/>
        <w:t>Signature</w:t>
      </w:r>
    </w:p>
    <w:p w14:paraId="2E2A2692" w14:textId="41EB1195" w:rsidR="000A229F" w:rsidRPr="00774BEC" w:rsidRDefault="000A229F" w:rsidP="000230B5">
      <w:r w:rsidRPr="00774BEC">
        <w:t>I certify and acknowledge, on behalf of the applicant, that:</w:t>
      </w:r>
    </w:p>
    <w:p w14:paraId="22167FBD" w14:textId="1E81DC91" w:rsidR="000A229F" w:rsidRPr="00774BEC" w:rsidRDefault="000A229F" w:rsidP="000230B5">
      <w:pPr>
        <w:pStyle w:val="ListParagraph"/>
        <w:numPr>
          <w:ilvl w:val="0"/>
          <w:numId w:val="3"/>
        </w:numPr>
      </w:pPr>
      <w:r w:rsidRPr="00774BEC">
        <w:t xml:space="preserve">The statements and information contained in this application, based upon reasonable inquiry and belief, are true, </w:t>
      </w:r>
      <w:proofErr w:type="gramStart"/>
      <w:r w:rsidR="00EB61D7">
        <w:t>correct</w:t>
      </w:r>
      <w:proofErr w:type="gramEnd"/>
      <w:r w:rsidRPr="00774BEC">
        <w:t xml:space="preserve"> and complete. </w:t>
      </w:r>
    </w:p>
    <w:p w14:paraId="542F4130" w14:textId="77777777" w:rsidR="000A229F" w:rsidRPr="00774BEC" w:rsidRDefault="000A229F" w:rsidP="000230B5">
      <w:pPr>
        <w:pStyle w:val="ListParagraph"/>
        <w:numPr>
          <w:ilvl w:val="0"/>
          <w:numId w:val="3"/>
        </w:numPr>
      </w:pPr>
      <w:r w:rsidRPr="00774BEC">
        <w:t xml:space="preserve">I am the applicant, or I have been duly authorized and have full authority to execute this application on behalf of the applicant. </w:t>
      </w:r>
      <w:r w:rsidRPr="00774BEC">
        <w:rPr>
          <w:bCs/>
        </w:rPr>
        <w:t xml:space="preserve"> </w:t>
      </w:r>
    </w:p>
    <w:p w14:paraId="33E4ABE0" w14:textId="03C565EC" w:rsidR="000A229F" w:rsidRPr="00790422" w:rsidRDefault="000A229F" w:rsidP="000230B5">
      <w:pPr>
        <w:pStyle w:val="ListParagraph"/>
        <w:numPr>
          <w:ilvl w:val="0"/>
          <w:numId w:val="3"/>
        </w:numPr>
      </w:pPr>
      <w:r w:rsidRPr="00774BEC">
        <w:rPr>
          <w:bCs/>
        </w:rPr>
        <w:t>As the applicant or its duly authorized representative, I will promptly notify the Minnesota Housing Finance Agency (Minnesota Housing) in writing of a change of any fact or circumstance represented in this application, or in any other document furnished in connection with this application, which is reasonably likely to have a material effect on the information contained in this application.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950"/>
      </w:tblGrid>
      <w:tr w:rsidR="004F7C49" w14:paraId="2678AE7E" w14:textId="77777777" w:rsidTr="00FA64E4">
        <w:tc>
          <w:tcPr>
            <w:tcW w:w="5035" w:type="dxa"/>
            <w:tcBorders>
              <w:bottom w:val="single" w:sz="4" w:space="0" w:color="auto"/>
            </w:tcBorders>
          </w:tcPr>
          <w:p w14:paraId="1C8DF80D" w14:textId="6CCF751D" w:rsidR="004F7C49" w:rsidRDefault="00FA64E4" w:rsidP="00F85576">
            <w:pPr>
              <w:spacing w:before="36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7" w:name="Text98"/>
            <w:r>
              <w:rPr>
                <w:rFonts w:cs="Times New Roman"/>
                <w:color w:val="000000"/>
              </w:rPr>
              <w:instrText xml:space="preserve"> FORMTEXT </w:instrText>
            </w: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  <w:fldChar w:fldCharType="separate"/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>
              <w:rPr>
                <w:rFonts w:cs="Times New Roman"/>
                <w:color w:val="000000"/>
              </w:rPr>
              <w:fldChar w:fldCharType="end"/>
            </w:r>
            <w:bookmarkEnd w:id="17"/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014746ED" w14:textId="7FE202AF" w:rsidR="004F7C49" w:rsidRDefault="004F7C49" w:rsidP="00F85576">
            <w:pPr>
              <w:spacing w:before="360" w:after="0"/>
              <w:rPr>
                <w:rFonts w:cs="Times New Roman"/>
                <w:color w:val="000000"/>
              </w:rPr>
            </w:pPr>
          </w:p>
        </w:tc>
      </w:tr>
      <w:tr w:rsidR="004F7C49" w14:paraId="473458C8" w14:textId="77777777" w:rsidTr="00FA64E4">
        <w:trPr>
          <w:trHeight w:val="251"/>
        </w:trPr>
        <w:tc>
          <w:tcPr>
            <w:tcW w:w="5035" w:type="dxa"/>
            <w:tcBorders>
              <w:top w:val="single" w:sz="4" w:space="0" w:color="auto"/>
            </w:tcBorders>
            <w:vAlign w:val="bottom"/>
          </w:tcPr>
          <w:p w14:paraId="606972E3" w14:textId="0CCCCFDF" w:rsidR="004F7C49" w:rsidRDefault="00E42261" w:rsidP="00FA64E4">
            <w:pPr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Application Organization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vAlign w:val="bottom"/>
          </w:tcPr>
          <w:p w14:paraId="7ECADAAF" w14:textId="70E039CF" w:rsidR="004F7C49" w:rsidRDefault="004F7C49" w:rsidP="00FA64E4">
            <w:pPr>
              <w:spacing w:before="0" w:after="0"/>
              <w:rPr>
                <w:rFonts w:cs="Times New Roman"/>
                <w:color w:val="000000"/>
              </w:rPr>
            </w:pPr>
          </w:p>
        </w:tc>
      </w:tr>
      <w:tr w:rsidR="00F85576" w14:paraId="4414A142" w14:textId="77777777" w:rsidTr="00FA64E4">
        <w:tc>
          <w:tcPr>
            <w:tcW w:w="5035" w:type="dxa"/>
            <w:tcBorders>
              <w:bottom w:val="single" w:sz="4" w:space="0" w:color="auto"/>
            </w:tcBorders>
            <w:vAlign w:val="bottom"/>
          </w:tcPr>
          <w:p w14:paraId="0CCF59AE" w14:textId="4FC95F6A" w:rsidR="00F85576" w:rsidRDefault="00FA64E4" w:rsidP="00F85576">
            <w:pPr>
              <w:spacing w:before="36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8" w:name="Text99"/>
            <w:r>
              <w:rPr>
                <w:rFonts w:cs="Times New Roman"/>
                <w:color w:val="000000"/>
              </w:rPr>
              <w:instrText xml:space="preserve"> FORMTEXT </w:instrText>
            </w: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  <w:fldChar w:fldCharType="separate"/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>
              <w:rPr>
                <w:rFonts w:cs="Times New Roman"/>
                <w:color w:val="000000"/>
              </w:rPr>
              <w:fldChar w:fldCharType="end"/>
            </w:r>
            <w:bookmarkEnd w:id="18"/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14:paraId="09B01B51" w14:textId="09DAC37A" w:rsidR="00F85576" w:rsidRDefault="00FA64E4" w:rsidP="00F85576">
            <w:pPr>
              <w:spacing w:before="36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9" w:name="Text100"/>
            <w:r>
              <w:rPr>
                <w:rFonts w:cs="Times New Roman"/>
                <w:color w:val="000000"/>
              </w:rPr>
              <w:instrText xml:space="preserve"> FORMTEXT </w:instrText>
            </w: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  <w:fldChar w:fldCharType="separate"/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>
              <w:rPr>
                <w:rFonts w:cs="Times New Roman"/>
                <w:color w:val="000000"/>
              </w:rPr>
              <w:fldChar w:fldCharType="end"/>
            </w:r>
            <w:bookmarkEnd w:id="19"/>
          </w:p>
        </w:tc>
      </w:tr>
      <w:tr w:rsidR="00E42261" w14:paraId="0B4FABC7" w14:textId="77777777" w:rsidTr="00FA64E4">
        <w:tc>
          <w:tcPr>
            <w:tcW w:w="5035" w:type="dxa"/>
            <w:tcBorders>
              <w:top w:val="single" w:sz="4" w:space="0" w:color="auto"/>
            </w:tcBorders>
            <w:vAlign w:val="bottom"/>
          </w:tcPr>
          <w:p w14:paraId="0B7D5933" w14:textId="505F77B4" w:rsidR="00E42261" w:rsidRDefault="00E42261" w:rsidP="00FA64E4">
            <w:pPr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Authorized Signatory Print</w:t>
            </w:r>
            <w:r w:rsidR="00F85576">
              <w:rPr>
                <w:rFonts w:cs="Times New Roman"/>
                <w:color w:val="000000"/>
              </w:rPr>
              <w:t>ed</w:t>
            </w:r>
            <w:r>
              <w:rPr>
                <w:rFonts w:cs="Times New Roman"/>
                <w:color w:val="000000"/>
              </w:rPr>
              <w:t xml:space="preserve"> Name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vAlign w:val="bottom"/>
          </w:tcPr>
          <w:p w14:paraId="3E3ED3C9" w14:textId="33F28C47" w:rsidR="00E42261" w:rsidRDefault="00E42261" w:rsidP="00FA64E4">
            <w:pPr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Title</w:t>
            </w:r>
          </w:p>
        </w:tc>
      </w:tr>
      <w:tr w:rsidR="00F85576" w14:paraId="4D982D82" w14:textId="77777777" w:rsidTr="00FA64E4">
        <w:tc>
          <w:tcPr>
            <w:tcW w:w="5035" w:type="dxa"/>
            <w:tcBorders>
              <w:bottom w:val="single" w:sz="4" w:space="0" w:color="auto"/>
            </w:tcBorders>
            <w:vAlign w:val="bottom"/>
          </w:tcPr>
          <w:p w14:paraId="3B62973E" w14:textId="6B79765B" w:rsidR="00F85576" w:rsidRDefault="00FA64E4" w:rsidP="00F85576">
            <w:pPr>
              <w:spacing w:before="36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0" w:name="Text101"/>
            <w:r>
              <w:rPr>
                <w:rFonts w:cs="Times New Roman"/>
                <w:color w:val="000000"/>
              </w:rPr>
              <w:instrText xml:space="preserve"> FORMTEXT </w:instrText>
            </w: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  <w:fldChar w:fldCharType="separate"/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>
              <w:rPr>
                <w:rFonts w:cs="Times New Roman"/>
                <w:color w:val="000000"/>
              </w:rPr>
              <w:fldChar w:fldCharType="end"/>
            </w:r>
            <w:bookmarkEnd w:id="20"/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14:paraId="5050FA1E" w14:textId="1CB3CE3B" w:rsidR="00F85576" w:rsidRDefault="00FA64E4" w:rsidP="00F85576">
            <w:pPr>
              <w:spacing w:before="36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Text102"/>
            <w:r>
              <w:rPr>
                <w:rFonts w:cs="Times New Roman"/>
                <w:color w:val="000000"/>
              </w:rPr>
              <w:instrText xml:space="preserve"> FORMTEXT </w:instrText>
            </w: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  <w:fldChar w:fldCharType="separate"/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 w:rsidR="00867B1F">
              <w:rPr>
                <w:rFonts w:cs="Times New Roman"/>
                <w:noProof/>
                <w:color w:val="000000"/>
              </w:rPr>
              <w:t> </w:t>
            </w:r>
            <w:r>
              <w:rPr>
                <w:rFonts w:cs="Times New Roman"/>
                <w:color w:val="000000"/>
              </w:rPr>
              <w:fldChar w:fldCharType="end"/>
            </w:r>
            <w:bookmarkEnd w:id="21"/>
          </w:p>
        </w:tc>
      </w:tr>
      <w:tr w:rsidR="00E42261" w14:paraId="0D0D18FB" w14:textId="77777777" w:rsidTr="00FA64E4">
        <w:trPr>
          <w:trHeight w:val="296"/>
        </w:trPr>
        <w:tc>
          <w:tcPr>
            <w:tcW w:w="5035" w:type="dxa"/>
            <w:tcBorders>
              <w:top w:val="single" w:sz="4" w:space="0" w:color="auto"/>
            </w:tcBorders>
            <w:vAlign w:val="bottom"/>
          </w:tcPr>
          <w:p w14:paraId="6EDF2720" w14:textId="0E43A1E9" w:rsidR="00E42261" w:rsidRDefault="00E42261" w:rsidP="00F85576">
            <w:pPr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Authorized Signature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vAlign w:val="bottom"/>
          </w:tcPr>
          <w:p w14:paraId="62590B23" w14:textId="53A72157" w:rsidR="00E42261" w:rsidRDefault="00E42261" w:rsidP="00F85576">
            <w:pPr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Date</w:t>
            </w:r>
          </w:p>
        </w:tc>
      </w:tr>
      <w:tr w:rsidR="00FA64E4" w14:paraId="13B3187D" w14:textId="77777777" w:rsidTr="00FA64E4">
        <w:trPr>
          <w:trHeight w:val="296"/>
        </w:trPr>
        <w:tc>
          <w:tcPr>
            <w:tcW w:w="5035" w:type="dxa"/>
            <w:vAlign w:val="bottom"/>
          </w:tcPr>
          <w:p w14:paraId="18C8DC53" w14:textId="77777777" w:rsidR="00FA64E4" w:rsidRDefault="00FA64E4" w:rsidP="00F85576">
            <w:pPr>
              <w:spacing w:before="0" w:after="0"/>
              <w:rPr>
                <w:rFonts w:cs="Times New Roman"/>
                <w:color w:val="000000"/>
              </w:rPr>
            </w:pPr>
          </w:p>
        </w:tc>
        <w:tc>
          <w:tcPr>
            <w:tcW w:w="4950" w:type="dxa"/>
            <w:vAlign w:val="bottom"/>
          </w:tcPr>
          <w:p w14:paraId="6CB916F8" w14:textId="77777777" w:rsidR="00FA64E4" w:rsidRDefault="00FA64E4" w:rsidP="00F85576">
            <w:pPr>
              <w:spacing w:before="0" w:after="0"/>
              <w:rPr>
                <w:rFonts w:cs="Times New Roman"/>
                <w:color w:val="000000"/>
              </w:rPr>
            </w:pPr>
          </w:p>
        </w:tc>
      </w:tr>
    </w:tbl>
    <w:p w14:paraId="38EF4223" w14:textId="79801425" w:rsidR="000A229F" w:rsidRDefault="000A229F" w:rsidP="00FA64E4">
      <w:pPr>
        <w:spacing w:before="0" w:after="0" w:line="240" w:lineRule="auto"/>
      </w:pPr>
    </w:p>
    <w:sectPr w:rsidR="000A229F" w:rsidSect="000230B5">
      <w:headerReference w:type="default" r:id="rId9"/>
      <w:footerReference w:type="default" r:id="rId10"/>
      <w:pgSz w:w="12240" w:h="15840"/>
      <w:pgMar w:top="108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6FAE" w14:textId="77777777" w:rsidR="00D64D34" w:rsidRDefault="00D64D34" w:rsidP="000A229F">
      <w:r>
        <w:separator/>
      </w:r>
    </w:p>
  </w:endnote>
  <w:endnote w:type="continuationSeparator" w:id="0">
    <w:p w14:paraId="5A3DFC33" w14:textId="77777777" w:rsidR="00D64D34" w:rsidRDefault="00D64D34" w:rsidP="000A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FA15" w14:textId="42DE2810" w:rsidR="004F7C49" w:rsidRPr="004F7C49" w:rsidRDefault="004F7C49">
    <w:pPr>
      <w:pStyle w:val="Footer"/>
      <w:rPr>
        <w:sz w:val="16"/>
        <w:szCs w:val="16"/>
      </w:rPr>
    </w:pPr>
    <w:r w:rsidRPr="004F7C49">
      <w:rPr>
        <w:sz w:val="16"/>
        <w:szCs w:val="16"/>
      </w:rPr>
      <w:fldChar w:fldCharType="begin"/>
    </w:r>
    <w:r w:rsidRPr="004F7C49">
      <w:rPr>
        <w:sz w:val="16"/>
        <w:szCs w:val="16"/>
      </w:rPr>
      <w:instrText xml:space="preserve"> FILENAME   \* MERGEFORMAT </w:instrText>
    </w:r>
    <w:r w:rsidRPr="004F7C49">
      <w:rPr>
        <w:sz w:val="16"/>
        <w:szCs w:val="16"/>
      </w:rPr>
      <w:fldChar w:fldCharType="separate"/>
    </w:r>
    <w:r w:rsidRPr="004F7C49">
      <w:rPr>
        <w:noProof/>
        <w:sz w:val="16"/>
        <w:szCs w:val="16"/>
      </w:rPr>
      <w:t>HIG_Application_and_Signature_Page</w:t>
    </w:r>
    <w:r w:rsidRPr="004F7C49">
      <w:rPr>
        <w:sz w:val="16"/>
        <w:szCs w:val="16"/>
      </w:rPr>
      <w:fldChar w:fldCharType="end"/>
    </w:r>
    <w:r w:rsidRPr="004F7C49">
      <w:rPr>
        <w:sz w:val="16"/>
        <w:szCs w:val="16"/>
      </w:rPr>
      <w:ptab w:relativeTo="margin" w:alignment="center" w:leader="none"/>
    </w:r>
    <w:r w:rsidRPr="004F7C49">
      <w:rPr>
        <w:sz w:val="16"/>
        <w:szCs w:val="16"/>
      </w:rPr>
      <w:t xml:space="preserve">Page </w:t>
    </w:r>
    <w:r w:rsidRPr="004F7C49">
      <w:rPr>
        <w:sz w:val="16"/>
        <w:szCs w:val="16"/>
      </w:rPr>
      <w:fldChar w:fldCharType="begin"/>
    </w:r>
    <w:r w:rsidRPr="004F7C49">
      <w:rPr>
        <w:sz w:val="16"/>
        <w:szCs w:val="16"/>
      </w:rPr>
      <w:instrText xml:space="preserve"> PAGE  \* Arabic  \* MERGEFORMAT </w:instrText>
    </w:r>
    <w:r w:rsidRPr="004F7C49">
      <w:rPr>
        <w:sz w:val="16"/>
        <w:szCs w:val="16"/>
      </w:rPr>
      <w:fldChar w:fldCharType="separate"/>
    </w:r>
    <w:r w:rsidRPr="004F7C49">
      <w:rPr>
        <w:noProof/>
        <w:sz w:val="16"/>
        <w:szCs w:val="16"/>
      </w:rPr>
      <w:t>1</w:t>
    </w:r>
    <w:r w:rsidRPr="004F7C49">
      <w:rPr>
        <w:sz w:val="16"/>
        <w:szCs w:val="16"/>
      </w:rPr>
      <w:fldChar w:fldCharType="end"/>
    </w:r>
    <w:r w:rsidRPr="004F7C49">
      <w:rPr>
        <w:sz w:val="16"/>
        <w:szCs w:val="16"/>
      </w:rPr>
      <w:t xml:space="preserve"> of </w:t>
    </w:r>
    <w:r w:rsidRPr="004F7C49">
      <w:rPr>
        <w:sz w:val="16"/>
        <w:szCs w:val="16"/>
      </w:rPr>
      <w:fldChar w:fldCharType="begin"/>
    </w:r>
    <w:r w:rsidRPr="004F7C49">
      <w:rPr>
        <w:sz w:val="16"/>
        <w:szCs w:val="16"/>
      </w:rPr>
      <w:instrText xml:space="preserve"> NUMPAGES  \* Arabic  \* MERGEFORMAT </w:instrText>
    </w:r>
    <w:r w:rsidRPr="004F7C49">
      <w:rPr>
        <w:sz w:val="16"/>
        <w:szCs w:val="16"/>
      </w:rPr>
      <w:fldChar w:fldCharType="separate"/>
    </w:r>
    <w:r w:rsidRPr="004F7C49">
      <w:rPr>
        <w:noProof/>
        <w:sz w:val="16"/>
        <w:szCs w:val="16"/>
      </w:rPr>
      <w:t>2</w:t>
    </w:r>
    <w:r w:rsidRPr="004F7C49">
      <w:rPr>
        <w:sz w:val="16"/>
        <w:szCs w:val="16"/>
      </w:rPr>
      <w:fldChar w:fldCharType="end"/>
    </w:r>
    <w:r w:rsidRPr="004F7C49">
      <w:rPr>
        <w:sz w:val="16"/>
        <w:szCs w:val="16"/>
      </w:rPr>
      <w:ptab w:relativeTo="margin" w:alignment="right" w:leader="none"/>
    </w:r>
    <w:r w:rsidRPr="004F7C49">
      <w:rPr>
        <w:sz w:val="16"/>
        <w:szCs w:val="16"/>
      </w:rPr>
      <w:t>02/0</w:t>
    </w:r>
    <w:r w:rsidR="00455359">
      <w:rPr>
        <w:sz w:val="16"/>
        <w:szCs w:val="16"/>
      </w:rPr>
      <w:t>6</w:t>
    </w:r>
    <w:r w:rsidRPr="004F7C49">
      <w:rPr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C532" w14:textId="77777777" w:rsidR="00D64D34" w:rsidRDefault="00D64D34" w:rsidP="000A229F">
      <w:r>
        <w:separator/>
      </w:r>
    </w:p>
  </w:footnote>
  <w:footnote w:type="continuationSeparator" w:id="0">
    <w:p w14:paraId="1BA0C029" w14:textId="77777777" w:rsidR="00D64D34" w:rsidRDefault="00D64D34" w:rsidP="000A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97B6" w14:textId="0C0C0A75" w:rsidR="000A229F" w:rsidRPr="009A5D6D" w:rsidRDefault="000A229F" w:rsidP="001B0ABF">
    <w:pPr>
      <w:pStyle w:val="Heading1"/>
      <w:jc w:val="right"/>
      <w:rPr>
        <w:rFonts w:asciiTheme="minorHAnsi" w:hAnsiTheme="minorHAnsi"/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D5D"/>
    <w:multiLevelType w:val="hybridMultilevel"/>
    <w:tmpl w:val="2A009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940"/>
    <w:multiLevelType w:val="hybridMultilevel"/>
    <w:tmpl w:val="F356ECB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B2010"/>
    <w:multiLevelType w:val="hybridMultilevel"/>
    <w:tmpl w:val="AADE9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11935"/>
    <w:multiLevelType w:val="hybridMultilevel"/>
    <w:tmpl w:val="A6B4C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51CAC"/>
    <w:multiLevelType w:val="hybridMultilevel"/>
    <w:tmpl w:val="76E82628"/>
    <w:lvl w:ilvl="0" w:tplc="E4B8E6E8">
      <w:numFmt w:val="bullet"/>
      <w:lvlText w:val="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C10F5"/>
    <w:multiLevelType w:val="multilevel"/>
    <w:tmpl w:val="37D8C2D0"/>
    <w:lvl w:ilvl="0"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0D4C91"/>
    <w:multiLevelType w:val="hybridMultilevel"/>
    <w:tmpl w:val="F39C2A34"/>
    <w:lvl w:ilvl="0" w:tplc="49046E32">
      <w:start w:val="1"/>
      <w:numFmt w:val="upperLetter"/>
      <w:lvlText w:val="%1."/>
      <w:lvlJc w:val="left"/>
      <w:pPr>
        <w:ind w:left="6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0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4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6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8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0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2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48" w:hanging="180"/>
      </w:pPr>
      <w:rPr>
        <w:rFonts w:cs="Times New Roman"/>
      </w:rPr>
    </w:lvl>
  </w:abstractNum>
  <w:num w:numId="1" w16cid:durableId="1184705912">
    <w:abstractNumId w:val="6"/>
  </w:num>
  <w:num w:numId="2" w16cid:durableId="793981902">
    <w:abstractNumId w:val="1"/>
  </w:num>
  <w:num w:numId="3" w16cid:durableId="918637284">
    <w:abstractNumId w:val="2"/>
  </w:num>
  <w:num w:numId="4" w16cid:durableId="225191772">
    <w:abstractNumId w:val="4"/>
  </w:num>
  <w:num w:numId="5" w16cid:durableId="1054357434">
    <w:abstractNumId w:val="5"/>
  </w:num>
  <w:num w:numId="6" w16cid:durableId="1960378761">
    <w:abstractNumId w:val="0"/>
  </w:num>
  <w:num w:numId="7" w16cid:durableId="1174304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yrfrRNe2AfRP8fHczZDDW2c3qsL2ba2vSMKft0mkeeq0u3oD4LXfsSM0p28WOWMXkxUtxhZFGcNEhQftZocFQ==" w:salt="6Djt1Qya9HxtNN7rlLJS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9F"/>
    <w:rsid w:val="000230B5"/>
    <w:rsid w:val="00056445"/>
    <w:rsid w:val="00091947"/>
    <w:rsid w:val="00092058"/>
    <w:rsid w:val="000A229F"/>
    <w:rsid w:val="000A2A44"/>
    <w:rsid w:val="000C429E"/>
    <w:rsid w:val="000D4D6C"/>
    <w:rsid w:val="000F0A36"/>
    <w:rsid w:val="00127515"/>
    <w:rsid w:val="00133940"/>
    <w:rsid w:val="001971FA"/>
    <w:rsid w:val="001B0ABF"/>
    <w:rsid w:val="001F310E"/>
    <w:rsid w:val="001F4550"/>
    <w:rsid w:val="00243A7E"/>
    <w:rsid w:val="002552F6"/>
    <w:rsid w:val="002818CE"/>
    <w:rsid w:val="00282E2A"/>
    <w:rsid w:val="002A790D"/>
    <w:rsid w:val="002D3BF1"/>
    <w:rsid w:val="00304EBE"/>
    <w:rsid w:val="003116B0"/>
    <w:rsid w:val="0032482D"/>
    <w:rsid w:val="00331361"/>
    <w:rsid w:val="00357C52"/>
    <w:rsid w:val="00362747"/>
    <w:rsid w:val="00400F28"/>
    <w:rsid w:val="004401B2"/>
    <w:rsid w:val="00455359"/>
    <w:rsid w:val="004569AA"/>
    <w:rsid w:val="00471A61"/>
    <w:rsid w:val="004871C2"/>
    <w:rsid w:val="004C5D49"/>
    <w:rsid w:val="004E06FB"/>
    <w:rsid w:val="004F7C49"/>
    <w:rsid w:val="00505A3B"/>
    <w:rsid w:val="00524853"/>
    <w:rsid w:val="005570B3"/>
    <w:rsid w:val="00561A7E"/>
    <w:rsid w:val="005621EE"/>
    <w:rsid w:val="0057413F"/>
    <w:rsid w:val="005B6FF1"/>
    <w:rsid w:val="005C0665"/>
    <w:rsid w:val="006864D6"/>
    <w:rsid w:val="006C7E44"/>
    <w:rsid w:val="00740838"/>
    <w:rsid w:val="00747105"/>
    <w:rsid w:val="00755279"/>
    <w:rsid w:val="00772233"/>
    <w:rsid w:val="00790422"/>
    <w:rsid w:val="007961FB"/>
    <w:rsid w:val="0080601F"/>
    <w:rsid w:val="00867B1F"/>
    <w:rsid w:val="008734D6"/>
    <w:rsid w:val="008939CA"/>
    <w:rsid w:val="008C2325"/>
    <w:rsid w:val="00901A75"/>
    <w:rsid w:val="009054C7"/>
    <w:rsid w:val="00943621"/>
    <w:rsid w:val="00947ED9"/>
    <w:rsid w:val="00974D26"/>
    <w:rsid w:val="009A406B"/>
    <w:rsid w:val="009A5D6D"/>
    <w:rsid w:val="009E79D5"/>
    <w:rsid w:val="00A4745A"/>
    <w:rsid w:val="00A51EDE"/>
    <w:rsid w:val="00A53039"/>
    <w:rsid w:val="00A61D33"/>
    <w:rsid w:val="00A818B8"/>
    <w:rsid w:val="00AA65C7"/>
    <w:rsid w:val="00AE2170"/>
    <w:rsid w:val="00AE3BEF"/>
    <w:rsid w:val="00B033E1"/>
    <w:rsid w:val="00B75792"/>
    <w:rsid w:val="00B97AF1"/>
    <w:rsid w:val="00BC2DD8"/>
    <w:rsid w:val="00BF341F"/>
    <w:rsid w:val="00C00557"/>
    <w:rsid w:val="00C04A95"/>
    <w:rsid w:val="00C714E0"/>
    <w:rsid w:val="00CC675E"/>
    <w:rsid w:val="00CD3D80"/>
    <w:rsid w:val="00CE4BBC"/>
    <w:rsid w:val="00D5097E"/>
    <w:rsid w:val="00D64D34"/>
    <w:rsid w:val="00D915B7"/>
    <w:rsid w:val="00DA1F32"/>
    <w:rsid w:val="00DA7544"/>
    <w:rsid w:val="00DB6DCF"/>
    <w:rsid w:val="00DD0658"/>
    <w:rsid w:val="00DE4703"/>
    <w:rsid w:val="00DF4F44"/>
    <w:rsid w:val="00E357E2"/>
    <w:rsid w:val="00E42261"/>
    <w:rsid w:val="00E46BEE"/>
    <w:rsid w:val="00EA7A8D"/>
    <w:rsid w:val="00EB61D7"/>
    <w:rsid w:val="00EC35A9"/>
    <w:rsid w:val="00F068FF"/>
    <w:rsid w:val="00F332BA"/>
    <w:rsid w:val="00F453B8"/>
    <w:rsid w:val="00F80BBF"/>
    <w:rsid w:val="00F85576"/>
    <w:rsid w:val="00F94CEF"/>
    <w:rsid w:val="00FA261D"/>
    <w:rsid w:val="00FA64E4"/>
    <w:rsid w:val="00FB103C"/>
    <w:rsid w:val="00FB7EDB"/>
    <w:rsid w:val="00FC1C13"/>
    <w:rsid w:val="00FC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FB3DE"/>
  <w15:chartTrackingRefBased/>
  <w15:docId w15:val="{2B7F4E74-35AF-4E80-97D0-529846B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before="12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B5"/>
    <w:pPr>
      <w:spacing w:before="200" w:after="200"/>
    </w:pPr>
    <w:rPr>
      <w:rFonts w:cs="Courier"/>
      <w:sz w:val="24"/>
    </w:rPr>
  </w:style>
  <w:style w:type="paragraph" w:styleId="Heading1">
    <w:name w:val="heading 1"/>
    <w:next w:val="Normal"/>
    <w:link w:val="Heading1Char"/>
    <w:uiPriority w:val="1"/>
    <w:qFormat/>
    <w:rsid w:val="000230B5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0230B5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0230B5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0230B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0230B5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0230B5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0230B5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A229F"/>
    <w:pPr>
      <w:spacing w:after="200" w:line="276" w:lineRule="auto"/>
    </w:pPr>
    <w:tblPr>
      <w:tblBorders>
        <w:top w:val="single" w:sz="4" w:space="0" w:color="003865"/>
        <w:left w:val="single" w:sz="4" w:space="0" w:color="003865"/>
        <w:bottom w:val="single" w:sz="4" w:space="0" w:color="003865"/>
        <w:right w:val="single" w:sz="4" w:space="0" w:color="003865"/>
        <w:insideH w:val="single" w:sz="4" w:space="0" w:color="003865"/>
        <w:insideV w:val="single" w:sz="4" w:space="0" w:color="003865"/>
      </w:tblBorders>
    </w:tblPr>
  </w:style>
  <w:style w:type="table" w:styleId="TableGrid">
    <w:name w:val="Table Grid"/>
    <w:basedOn w:val="TableNormal"/>
    <w:uiPriority w:val="39"/>
    <w:rsid w:val="000A22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29F"/>
    <w:rPr>
      <w:rFonts w:ascii="Cambria" w:eastAsia="Times New Roman" w:hAnsi="Cambria" w:cs="Courier"/>
      <w:szCs w:val="20"/>
    </w:rPr>
  </w:style>
  <w:style w:type="paragraph" w:styleId="Footer">
    <w:name w:val="footer"/>
    <w:link w:val="FooterChar"/>
    <w:uiPriority w:val="99"/>
    <w:qFormat/>
    <w:rsid w:val="000230B5"/>
    <w:pPr>
      <w:tabs>
        <w:tab w:val="right" w:pos="10080"/>
      </w:tabs>
      <w:spacing w:before="0" w:line="336" w:lineRule="auto"/>
    </w:pPr>
    <w:rPr>
      <w:rFonts w:cs="Courier"/>
    </w:rPr>
  </w:style>
  <w:style w:type="character" w:customStyle="1" w:styleId="FooterChar">
    <w:name w:val="Footer Char"/>
    <w:basedOn w:val="DefaultParagraphFont"/>
    <w:link w:val="Footer"/>
    <w:uiPriority w:val="99"/>
    <w:rsid w:val="000230B5"/>
    <w:rPr>
      <w:rFonts w:cs="Courier"/>
    </w:rPr>
  </w:style>
  <w:style w:type="character" w:customStyle="1" w:styleId="Heading1Char">
    <w:name w:val="Heading 1 Char"/>
    <w:basedOn w:val="DefaultParagraphFont"/>
    <w:link w:val="Heading1"/>
    <w:uiPriority w:val="1"/>
    <w:rsid w:val="000230B5"/>
    <w:rPr>
      <w:b/>
      <w:color w:val="003865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0230B5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3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6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621"/>
    <w:rPr>
      <w:rFonts w:ascii="Cambria" w:eastAsia="Times New Roman" w:hAnsi="Cambria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621"/>
    <w:rPr>
      <w:rFonts w:ascii="Cambria" w:eastAsia="Times New Roman" w:hAnsi="Cambria" w:cs="Courier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261D"/>
    <w:pPr>
      <w:spacing w:line="240" w:lineRule="auto"/>
    </w:pPr>
    <w:rPr>
      <w:rFonts w:ascii="Cambria" w:hAnsi="Cambria" w:cs="Courier"/>
      <w:szCs w:val="20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0230B5"/>
    <w:pPr>
      <w:spacing w:line="280" w:lineRule="exact"/>
      <w:contextualSpacing/>
    </w:pPr>
    <w:rPr>
      <w:rFonts w:cs="Times New Roman"/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0230B5"/>
    <w:rPr>
      <w:b/>
      <w:sz w:val="24"/>
      <w:lang w:val="en-GB"/>
    </w:rPr>
  </w:style>
  <w:style w:type="paragraph" w:customStyle="1" w:styleId="BodytextClosingname">
    <w:name w:val="Body text Closing name"/>
    <w:basedOn w:val="Normal"/>
    <w:semiHidden/>
    <w:qFormat/>
    <w:rsid w:val="000230B5"/>
    <w:pPr>
      <w:spacing w:before="1080" w:after="240"/>
      <w:contextualSpacing/>
    </w:pPr>
    <w:rPr>
      <w:rFonts w:cs="Times New Roman"/>
    </w:rPr>
  </w:style>
  <w:style w:type="paragraph" w:customStyle="1" w:styleId="BodytextDate">
    <w:name w:val="Body text Date"/>
    <w:basedOn w:val="Normal"/>
    <w:semiHidden/>
    <w:qFormat/>
    <w:rsid w:val="000230B5"/>
    <w:pPr>
      <w:spacing w:before="0" w:after="480"/>
      <w:contextualSpacing/>
    </w:pPr>
    <w:rPr>
      <w:rFonts w:cs="Times New Roman"/>
    </w:rPr>
  </w:style>
  <w:style w:type="paragraph" w:customStyle="1" w:styleId="BodytextSalutation">
    <w:name w:val="Body text Salutation"/>
    <w:basedOn w:val="Normal"/>
    <w:semiHidden/>
    <w:qFormat/>
    <w:rsid w:val="000230B5"/>
    <w:pPr>
      <w:spacing w:before="480" w:after="240"/>
      <w:contextualSpacing/>
    </w:pPr>
    <w:rPr>
      <w:rFonts w:cs="Times New Roman"/>
    </w:rPr>
  </w:style>
  <w:style w:type="paragraph" w:customStyle="1" w:styleId="TableText">
    <w:name w:val="Table Text"/>
    <w:basedOn w:val="Normal"/>
    <w:link w:val="TableTextChar"/>
    <w:qFormat/>
    <w:rsid w:val="000230B5"/>
    <w:pPr>
      <w:spacing w:before="60" w:after="60"/>
    </w:pPr>
    <w:rPr>
      <w:rFonts w:cs="Times New Roman"/>
      <w:sz w:val="22"/>
    </w:rPr>
  </w:style>
  <w:style w:type="character" w:customStyle="1" w:styleId="TableTextChar">
    <w:name w:val="Table Text Char"/>
    <w:basedOn w:val="DefaultParagraphFont"/>
    <w:link w:val="TableText"/>
    <w:rsid w:val="000230B5"/>
  </w:style>
  <w:style w:type="character" w:customStyle="1" w:styleId="Heading2Char">
    <w:name w:val="Heading 2 Char"/>
    <w:basedOn w:val="DefaultParagraphFont"/>
    <w:link w:val="Heading2"/>
    <w:uiPriority w:val="1"/>
    <w:rsid w:val="000230B5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0230B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230B5"/>
    <w:rPr>
      <w:rFonts w:asciiTheme="majorHAnsi" w:eastAsiaTheme="majorEastAsia" w:hAnsiTheme="majorHAnsi" w:cstheme="majorBidi"/>
      <w:i/>
      <w:iCs/>
      <w:color w:val="0070CB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230B5"/>
    <w:rPr>
      <w:rFonts w:asciiTheme="majorHAnsi" w:eastAsiaTheme="majorEastAsia" w:hAnsiTheme="majorHAnsi" w:cstheme="majorBidi"/>
      <w:color w:val="0070CB" w:themeColor="text1" w:themeTint="BF"/>
      <w:sz w:val="24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230B5"/>
    <w:rPr>
      <w:rFonts w:asciiTheme="majorHAnsi" w:eastAsiaTheme="majorEastAsia" w:hAnsiTheme="majorHAnsi" w:cstheme="majorBidi"/>
      <w:i/>
      <w:iCs/>
      <w:color w:val="0070CB" w:themeColor="text1" w:themeTint="BF"/>
      <w:sz w:val="24"/>
    </w:rPr>
  </w:style>
  <w:style w:type="paragraph" w:styleId="Caption">
    <w:name w:val="caption"/>
    <w:basedOn w:val="Normal"/>
    <w:next w:val="Normal"/>
    <w:uiPriority w:val="29"/>
    <w:qFormat/>
    <w:rsid w:val="000230B5"/>
    <w:pPr>
      <w:spacing w:line="240" w:lineRule="auto"/>
    </w:pPr>
    <w:rPr>
      <w:rFonts w:cs="Times New Roman"/>
      <w:b/>
      <w:iCs/>
      <w:color w:val="000000" w:themeColor="text2"/>
      <w:sz w:val="20"/>
      <w:szCs w:val="20"/>
    </w:rPr>
  </w:style>
  <w:style w:type="paragraph" w:styleId="Closing">
    <w:name w:val="Closing"/>
    <w:basedOn w:val="Normal"/>
    <w:link w:val="ClosingChar"/>
    <w:semiHidden/>
    <w:qFormat/>
    <w:rsid w:val="000230B5"/>
    <w:pPr>
      <w:spacing w:before="240"/>
    </w:pPr>
    <w:rPr>
      <w:rFonts w:cs="Times New Roman"/>
    </w:rPr>
  </w:style>
  <w:style w:type="character" w:customStyle="1" w:styleId="ClosingChar">
    <w:name w:val="Closing Char"/>
    <w:basedOn w:val="DefaultParagraphFont"/>
    <w:link w:val="Closing"/>
    <w:semiHidden/>
    <w:rsid w:val="000230B5"/>
    <w:rPr>
      <w:sz w:val="24"/>
    </w:rPr>
  </w:style>
  <w:style w:type="paragraph" w:styleId="BodyText3">
    <w:name w:val="Body Text 3"/>
    <w:link w:val="BodyText3Char"/>
    <w:semiHidden/>
    <w:qFormat/>
    <w:rsid w:val="000230B5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230B5"/>
    <w:rPr>
      <w:sz w:val="16"/>
      <w:szCs w:val="16"/>
    </w:rPr>
  </w:style>
  <w:style w:type="character" w:styleId="Emphasis">
    <w:name w:val="Emphasis"/>
    <w:uiPriority w:val="2"/>
    <w:qFormat/>
    <w:rsid w:val="000230B5"/>
    <w:rPr>
      <w:i/>
    </w:rPr>
  </w:style>
  <w:style w:type="paragraph" w:styleId="NoSpacing">
    <w:name w:val="No Spacing"/>
    <w:uiPriority w:val="1"/>
    <w:qFormat/>
    <w:rsid w:val="000230B5"/>
    <w:pPr>
      <w:spacing w:before="0" w:line="240" w:lineRule="auto"/>
    </w:pPr>
    <w:rPr>
      <w:rFonts w:eastAsiaTheme="minorHAnsi" w:cstheme="minorBidi"/>
    </w:rPr>
  </w:style>
  <w:style w:type="paragraph" w:styleId="ListParagraph">
    <w:name w:val="List Paragraph"/>
    <w:basedOn w:val="Normal"/>
    <w:link w:val="ListParagraphChar"/>
    <w:qFormat/>
    <w:rsid w:val="000230B5"/>
    <w:pPr>
      <w:numPr>
        <w:numId w:val="2"/>
      </w:numPr>
      <w:contextualSpacing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rsid w:val="000230B5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230B5"/>
    <w:pPr>
      <w:spacing w:after="160"/>
      <w:ind w:left="864" w:right="864"/>
      <w:jc w:val="center"/>
    </w:pPr>
    <w:rPr>
      <w:rFonts w:asciiTheme="minorHAnsi" w:hAnsiTheme="minorHAnsi"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230B5"/>
    <w:rPr>
      <w:rFonts w:asciiTheme="minorHAnsi" w:hAnsiTheme="minorHAnsi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B5"/>
    <w:pPr>
      <w:spacing w:before="360" w:after="360"/>
      <w:ind w:left="864" w:right="864"/>
      <w:jc w:val="center"/>
    </w:pPr>
    <w:rPr>
      <w:rFonts w:asciiTheme="minorHAnsi" w:hAnsiTheme="minorHAnsi" w:cs="Times New Roman"/>
      <w:i/>
      <w:iCs/>
      <w:color w:val="00386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B5"/>
    <w:rPr>
      <w:rFonts w:asciiTheme="minorHAnsi" w:hAnsiTheme="minorHAnsi"/>
      <w:i/>
      <w:iCs/>
      <w:color w:val="003865" w:themeColor="accent1"/>
      <w:sz w:val="26"/>
    </w:r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0230B5"/>
    <w:pPr>
      <w:spacing w:before="480"/>
    </w:pPr>
    <w:rPr>
      <w:rFonts w:asciiTheme="majorHAnsi" w:hAnsiTheme="majorHAnsi"/>
      <w:b w:val="0"/>
      <w:bCs/>
      <w:szCs w:val="28"/>
    </w:rPr>
  </w:style>
  <w:style w:type="character" w:styleId="Strong">
    <w:name w:val="Strong"/>
    <w:basedOn w:val="DefaultParagraphFont"/>
    <w:uiPriority w:val="22"/>
    <w:rsid w:val="000230B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855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innesota Housing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290B-2EB6-403E-B770-25F5FBD4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590</Words>
  <Characters>3474</Characters>
  <Application>Microsoft Office Word</Application>
  <DocSecurity>0</DocSecurity>
  <Lines>124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Farden, Vicki (MHFA)</dc:creator>
  <cp:keywords/>
  <dc:description/>
  <cp:lastModifiedBy>Stibbins, Dana M (MHFA)</cp:lastModifiedBy>
  <cp:revision>13</cp:revision>
  <cp:lastPrinted>2024-11-20T15:46:00Z</cp:lastPrinted>
  <dcterms:created xsi:type="dcterms:W3CDTF">2025-02-04T22:28:00Z</dcterms:created>
  <dcterms:modified xsi:type="dcterms:W3CDTF">2025-02-06T20:41:00Z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558866e6aba85a187b57d5072236213c40a4fd8807f13ff0440a7ea5cd4202a6</vt:lpwstr>
  </property>
</Properties>
</file>